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458E" w14:textId="04043FF0" w:rsidR="00EA7F67" w:rsidRDefault="00EA7F67" w:rsidP="00EA7F67">
      <w:pPr>
        <w:pStyle w:val="Heading1"/>
        <w:jc w:val="center"/>
      </w:pPr>
      <w:r>
        <w:rPr>
          <w:noProof/>
        </w:rPr>
        <w:drawing>
          <wp:inline distT="0" distB="0" distL="0" distR="0" wp14:anchorId="32159156" wp14:editId="00755E19">
            <wp:extent cx="1841500" cy="59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1841500" cy="596900"/>
                    </a:xfrm>
                    <a:prstGeom prst="rect">
                      <a:avLst/>
                    </a:prstGeom>
                  </pic:spPr>
                </pic:pic>
              </a:graphicData>
            </a:graphic>
          </wp:inline>
        </w:drawing>
      </w:r>
    </w:p>
    <w:p w14:paraId="496E48D4" w14:textId="77777777" w:rsidR="00F20F2E" w:rsidRDefault="00B17CC9" w:rsidP="009A54AD">
      <w:pPr>
        <w:pStyle w:val="Heading1"/>
        <w:jc w:val="center"/>
      </w:pPr>
      <w:r>
        <w:t xml:space="preserve">MANAGER </w:t>
      </w:r>
      <w:r w:rsidR="00E16195">
        <w:t xml:space="preserve">&amp; FACILLITY </w:t>
      </w:r>
      <w:r>
        <w:t xml:space="preserve">REPORT </w:t>
      </w:r>
      <w:r w:rsidR="00FC2AB0">
        <w:t>2022</w:t>
      </w:r>
      <w:r w:rsidR="00F20F2E">
        <w:t xml:space="preserve"> JUNE</w:t>
      </w:r>
    </w:p>
    <w:p w14:paraId="2E3206F7" w14:textId="45C59EEA" w:rsidR="00F15545" w:rsidRPr="009A54AD" w:rsidRDefault="003E3F0C" w:rsidP="009A54AD">
      <w:pPr>
        <w:pStyle w:val="Heading1"/>
        <w:jc w:val="center"/>
      </w:pPr>
      <w:r w:rsidRPr="009A54AD">
        <w:rPr>
          <w:color w:val="000000" w:themeColor="text1"/>
        </w:rPr>
        <w:t xml:space="preserve"> </w:t>
      </w:r>
    </w:p>
    <w:p w14:paraId="5DD72E63" w14:textId="4608040B" w:rsidR="00642097" w:rsidRPr="00853043" w:rsidRDefault="00F20F2E" w:rsidP="009A54AD">
      <w:pPr>
        <w:pStyle w:val="ListParagraph"/>
        <w:numPr>
          <w:ilvl w:val="0"/>
          <w:numId w:val="6"/>
        </w:numPr>
      </w:pPr>
      <w:r>
        <w:t xml:space="preserve">I’ve signed </w:t>
      </w:r>
      <w:r w:rsidR="004B74D7">
        <w:t xml:space="preserve">a </w:t>
      </w:r>
      <w:r>
        <w:t>contract with Wetland Resources Inc. to finish the remaining 8 years of monitoring and reporting</w:t>
      </w:r>
    </w:p>
    <w:p w14:paraId="0489333E" w14:textId="77777777" w:rsidR="001B4F83" w:rsidRDefault="00F20F2E" w:rsidP="00853043">
      <w:pPr>
        <w:pStyle w:val="ListParagraph"/>
        <w:numPr>
          <w:ilvl w:val="0"/>
          <w:numId w:val="6"/>
        </w:numPr>
      </w:pPr>
      <w:r>
        <w:t>Turkey vultures</w:t>
      </w:r>
      <w:r w:rsidR="00853043">
        <w:t xml:space="preserve"> are a big problem at the airport currently.  </w:t>
      </w:r>
    </w:p>
    <w:p w14:paraId="25A33EA6" w14:textId="4C3B6317" w:rsidR="00853043" w:rsidRDefault="001B4F83" w:rsidP="00853043">
      <w:pPr>
        <w:pStyle w:val="ListParagraph"/>
        <w:numPr>
          <w:ilvl w:val="0"/>
          <w:numId w:val="6"/>
        </w:numPr>
      </w:pPr>
      <w:r>
        <w:t xml:space="preserve">We had a bird strike 6-20-22. No one was injured and the airplane did not receive any damage. The pilot believes the turkey hit the front tire.  The turkey did not survive the accident. </w:t>
      </w:r>
      <w:r w:rsidR="00853043">
        <w:t xml:space="preserve"> </w:t>
      </w:r>
      <w:r w:rsidR="003520EF">
        <w:t>The pilot noticed the turkey in the center of the runway just before landing so he turned right after the turkey started going left, however the turkey changed its mind and headed towards the plane. Pilot will file bird strike paperwork.</w:t>
      </w:r>
    </w:p>
    <w:p w14:paraId="45E370FE" w14:textId="68022C16" w:rsidR="00D405D3" w:rsidRDefault="005F0F55" w:rsidP="00853043">
      <w:pPr>
        <w:pStyle w:val="ListParagraph"/>
        <w:numPr>
          <w:ilvl w:val="0"/>
          <w:numId w:val="6"/>
        </w:numPr>
      </w:pPr>
      <w:r>
        <w:t>2021 enplanements are now at 10,138</w:t>
      </w:r>
    </w:p>
    <w:p w14:paraId="366225CE" w14:textId="0447873F" w:rsidR="005F0F55" w:rsidRDefault="005F0F55" w:rsidP="00853043">
      <w:pPr>
        <w:pStyle w:val="ListParagraph"/>
        <w:numPr>
          <w:ilvl w:val="0"/>
          <w:numId w:val="6"/>
        </w:numPr>
      </w:pPr>
      <w:r>
        <w:t>The fly-in will be August 5-7</w:t>
      </w:r>
      <w:r w:rsidR="00547B9E">
        <w:t xml:space="preserve"> and the fire department will be serving breakfast.</w:t>
      </w:r>
    </w:p>
    <w:p w14:paraId="471C2F5D" w14:textId="3A326232" w:rsidR="00547B9E" w:rsidRDefault="00547B9E" w:rsidP="00853043">
      <w:pPr>
        <w:pStyle w:val="ListParagraph"/>
        <w:numPr>
          <w:ilvl w:val="0"/>
          <w:numId w:val="6"/>
        </w:numPr>
      </w:pPr>
      <w:r>
        <w:t>The biplane rides are back for the Summer usually on weekends.</w:t>
      </w:r>
    </w:p>
    <w:p w14:paraId="39EDE6FD" w14:textId="6AF6AB36" w:rsidR="00547B9E" w:rsidRDefault="00547B9E" w:rsidP="00853043">
      <w:pPr>
        <w:pStyle w:val="ListParagraph"/>
        <w:numPr>
          <w:ilvl w:val="0"/>
          <w:numId w:val="6"/>
        </w:numPr>
      </w:pPr>
      <w:r>
        <w:t xml:space="preserve">Young Eagle flights were cancelled again this year. </w:t>
      </w:r>
    </w:p>
    <w:p w14:paraId="14131A46" w14:textId="52676C3A" w:rsidR="003520EF" w:rsidRDefault="003520EF" w:rsidP="00853043">
      <w:pPr>
        <w:pStyle w:val="ListParagraph"/>
        <w:numPr>
          <w:ilvl w:val="0"/>
          <w:numId w:val="6"/>
        </w:numPr>
      </w:pPr>
      <w:r>
        <w:t>Airlift NW is based at Orcas airport this Summer every T</w:t>
      </w:r>
      <w:r w:rsidR="001E5B36">
        <w:t>uesday and Saturday. This will allow for faster response times for all the islands. This does not mean they are the only responders for an Orcas medivac, so it is good to have memberships for Island Air Ambulance and Life Flight as well.</w:t>
      </w:r>
    </w:p>
    <w:p w14:paraId="64AFD166" w14:textId="58F0FBDD" w:rsidR="00B9398D" w:rsidRPr="00B9398D" w:rsidRDefault="00B9398D" w:rsidP="00853043">
      <w:pPr>
        <w:pStyle w:val="ListParagraph"/>
        <w:numPr>
          <w:ilvl w:val="0"/>
          <w:numId w:val="6"/>
        </w:numPr>
      </w:pPr>
      <w:r>
        <w:rPr>
          <w:color w:val="FF0000"/>
        </w:rPr>
        <w:t xml:space="preserve">Working on Request for Qualification letter with FAA for our next </w:t>
      </w:r>
      <w:r w:rsidR="005F14D7">
        <w:rPr>
          <w:color w:val="FF0000"/>
        </w:rPr>
        <w:t>5-year</w:t>
      </w:r>
      <w:r>
        <w:rPr>
          <w:color w:val="FF0000"/>
        </w:rPr>
        <w:t xml:space="preserve"> consultant selection. Our current consultant contract ends in </w:t>
      </w:r>
      <w:r w:rsidR="005F14D7">
        <w:rPr>
          <w:color w:val="FF0000"/>
        </w:rPr>
        <w:t>August,</w:t>
      </w:r>
      <w:r>
        <w:rPr>
          <w:color w:val="FF0000"/>
        </w:rPr>
        <w:t xml:space="preserve"> but they are allowed to finish any project</w:t>
      </w:r>
      <w:r w:rsidR="005F14D7">
        <w:rPr>
          <w:color w:val="FF0000"/>
        </w:rPr>
        <w:t>s</w:t>
      </w:r>
      <w:r>
        <w:rPr>
          <w:color w:val="FF0000"/>
        </w:rPr>
        <w:t xml:space="preserve"> started. </w:t>
      </w:r>
    </w:p>
    <w:p w14:paraId="4051F604" w14:textId="734982DC" w:rsidR="00B9398D" w:rsidRPr="00DD5344" w:rsidRDefault="00B9398D" w:rsidP="00853043">
      <w:pPr>
        <w:pStyle w:val="ListParagraph"/>
        <w:numPr>
          <w:ilvl w:val="0"/>
          <w:numId w:val="6"/>
        </w:numPr>
      </w:pPr>
      <w:r>
        <w:rPr>
          <w:color w:val="FF0000"/>
        </w:rPr>
        <w:t xml:space="preserve">I spoke with Marc from Aeronautical, and the newest departure date is the end of August. They are waiting on Electrical Inspection, Building Inspection, and Plumbing inspection before they can continue. </w:t>
      </w:r>
    </w:p>
    <w:p w14:paraId="144CACC2" w14:textId="0921E80A" w:rsidR="00B834BF" w:rsidRDefault="00B834BF" w:rsidP="003E6659">
      <w:pPr>
        <w:rPr>
          <w:color w:val="000000" w:themeColor="text1"/>
        </w:rPr>
      </w:pPr>
    </w:p>
    <w:p w14:paraId="74CF8080" w14:textId="5781A988" w:rsidR="001E5B36" w:rsidRDefault="001E5B36" w:rsidP="003E6659">
      <w:pPr>
        <w:rPr>
          <w:color w:val="000000" w:themeColor="text1"/>
        </w:rPr>
      </w:pPr>
    </w:p>
    <w:p w14:paraId="2451AA23" w14:textId="6BF8D17C" w:rsidR="001E5B36" w:rsidRDefault="001E5B36" w:rsidP="003E6659">
      <w:pPr>
        <w:rPr>
          <w:color w:val="000000" w:themeColor="text1"/>
        </w:rPr>
      </w:pPr>
    </w:p>
    <w:p w14:paraId="43897AE8" w14:textId="0C3CEFAD" w:rsidR="001E5B36" w:rsidRDefault="001E5B36" w:rsidP="003E6659">
      <w:pPr>
        <w:rPr>
          <w:color w:val="000000" w:themeColor="text1"/>
        </w:rPr>
      </w:pPr>
    </w:p>
    <w:p w14:paraId="18C367B6" w14:textId="1B6E7CDF" w:rsidR="001E5B36" w:rsidRDefault="001E5B36" w:rsidP="003E6659">
      <w:pPr>
        <w:rPr>
          <w:color w:val="000000" w:themeColor="text1"/>
        </w:rPr>
      </w:pPr>
    </w:p>
    <w:p w14:paraId="78B942FC" w14:textId="77777777" w:rsidR="001E5B36" w:rsidRPr="000E7D31" w:rsidRDefault="001E5B36" w:rsidP="003E6659">
      <w:pPr>
        <w:rPr>
          <w:color w:val="000000" w:themeColor="text1"/>
        </w:rPr>
      </w:pPr>
    </w:p>
    <w:p w14:paraId="5CBA5B68" w14:textId="77777777" w:rsidR="007C62FD" w:rsidRDefault="007C62FD" w:rsidP="003E6659">
      <w:pPr>
        <w:jc w:val="center"/>
        <w:rPr>
          <w:b/>
          <w:bCs/>
          <w:sz w:val="40"/>
          <w:szCs w:val="40"/>
          <w:u w:val="single"/>
        </w:rPr>
      </w:pPr>
    </w:p>
    <w:p w14:paraId="03459F3B" w14:textId="43A2EF12" w:rsidR="003E6659" w:rsidRPr="003E6659" w:rsidRDefault="003E6659" w:rsidP="003E6659">
      <w:pPr>
        <w:jc w:val="center"/>
        <w:rPr>
          <w:b/>
          <w:bCs/>
          <w:sz w:val="40"/>
          <w:szCs w:val="40"/>
          <w:u w:val="single"/>
        </w:rPr>
      </w:pPr>
      <w:r w:rsidRPr="003E6659">
        <w:rPr>
          <w:b/>
          <w:bCs/>
          <w:sz w:val="40"/>
          <w:szCs w:val="40"/>
          <w:u w:val="single"/>
        </w:rPr>
        <w:t>On Going Projects</w:t>
      </w:r>
    </w:p>
    <w:p w14:paraId="3D234180" w14:textId="2334C268" w:rsidR="00C46D17" w:rsidRDefault="00C46D17" w:rsidP="00036710">
      <w:pPr>
        <w:pStyle w:val="ListParagraph"/>
        <w:numPr>
          <w:ilvl w:val="1"/>
          <w:numId w:val="28"/>
        </w:numPr>
        <w:ind w:left="634"/>
      </w:pPr>
      <w:r w:rsidRPr="003E6659">
        <w:rPr>
          <w:b/>
          <w:bCs/>
          <w:u w:val="single"/>
        </w:rPr>
        <w:t xml:space="preserve">MOS (Modification of Standards </w:t>
      </w:r>
      <w:r w:rsidR="000629CD" w:rsidRPr="003E6659">
        <w:rPr>
          <w:b/>
          <w:bCs/>
          <w:u w:val="single"/>
        </w:rPr>
        <w:t>Requests</w:t>
      </w:r>
      <w:r w:rsidR="000629CD">
        <w:t>) Pending FAA review and approval but not until the</w:t>
      </w:r>
      <w:r w:rsidR="00E95B87">
        <w:t xml:space="preserve"> DBE </w:t>
      </w:r>
      <w:r w:rsidR="000629CD">
        <w:t xml:space="preserve">program and goals are </w:t>
      </w:r>
      <w:r w:rsidR="00E95B87">
        <w:t xml:space="preserve">complete.  </w:t>
      </w:r>
      <w:r w:rsidR="00747ECD">
        <w:t xml:space="preserve"> </w:t>
      </w:r>
    </w:p>
    <w:p w14:paraId="7130F98A" w14:textId="01AE3759" w:rsidR="00F20F2E" w:rsidRPr="00747ECD" w:rsidRDefault="00B6068E" w:rsidP="00747ECD">
      <w:pPr>
        <w:pStyle w:val="ListParagraph"/>
        <w:numPr>
          <w:ilvl w:val="1"/>
          <w:numId w:val="28"/>
        </w:numPr>
        <w:ind w:left="634"/>
        <w:rPr>
          <w:b/>
          <w:bCs/>
          <w:u w:val="single"/>
        </w:rPr>
      </w:pPr>
      <w:r w:rsidRPr="003E6659">
        <w:rPr>
          <w:b/>
          <w:bCs/>
          <w:u w:val="single"/>
        </w:rPr>
        <w:t>PAPI Project</w:t>
      </w:r>
      <w:r w:rsidR="00747ECD">
        <w:rPr>
          <w:b/>
          <w:bCs/>
          <w:u w:val="single"/>
        </w:rPr>
        <w:t xml:space="preserve"> </w:t>
      </w:r>
      <w:r w:rsidR="00747ECD">
        <w:t xml:space="preserve">Pending FAA review and comments on the 95% report and CSPP. </w:t>
      </w:r>
    </w:p>
    <w:p w14:paraId="4AAF993E" w14:textId="4C47EF9C" w:rsidR="00496469" w:rsidRPr="00D405D3" w:rsidRDefault="003E6659" w:rsidP="00747ECD">
      <w:pPr>
        <w:pStyle w:val="ListParagraph"/>
        <w:numPr>
          <w:ilvl w:val="1"/>
          <w:numId w:val="28"/>
        </w:numPr>
        <w:ind w:left="648"/>
        <w:rPr>
          <w:b/>
          <w:bCs/>
          <w:u w:val="single"/>
        </w:rPr>
      </w:pPr>
      <w:r w:rsidRPr="008F6ACB">
        <w:rPr>
          <w:b/>
          <w:bCs/>
          <w:u w:val="single"/>
        </w:rPr>
        <w:t xml:space="preserve">Drainage Analysis </w:t>
      </w:r>
      <w:r w:rsidR="00747ECD">
        <w:t xml:space="preserve">Geotech, WHP and drillers are coming </w:t>
      </w:r>
      <w:r w:rsidR="00D405D3">
        <w:t>for visit to</w:t>
      </w:r>
      <w:r w:rsidR="00747ECD">
        <w:t xml:space="preserve"> see the project</w:t>
      </w:r>
      <w:r w:rsidR="00D405D3">
        <w:t>.</w:t>
      </w:r>
    </w:p>
    <w:p w14:paraId="48764730" w14:textId="5EFE5CB7" w:rsidR="00033407" w:rsidRPr="00D405D3" w:rsidRDefault="00AD11CE" w:rsidP="00D405D3">
      <w:pPr>
        <w:pStyle w:val="ListParagraph"/>
        <w:numPr>
          <w:ilvl w:val="1"/>
          <w:numId w:val="28"/>
        </w:numPr>
        <w:ind w:left="706"/>
        <w:rPr>
          <w:b/>
          <w:bCs/>
          <w:u w:val="single"/>
        </w:rPr>
      </w:pPr>
      <w:r w:rsidRPr="003E6659">
        <w:rPr>
          <w:b/>
          <w:bCs/>
          <w:u w:val="single"/>
        </w:rPr>
        <w:t xml:space="preserve">Vierthaler Land </w:t>
      </w:r>
      <w:r w:rsidR="00610852" w:rsidRPr="003E6659">
        <w:rPr>
          <w:b/>
          <w:bCs/>
          <w:u w:val="single"/>
        </w:rPr>
        <w:t>Acquisition</w:t>
      </w:r>
      <w:r w:rsidR="00D405D3">
        <w:rPr>
          <w:b/>
          <w:bCs/>
          <w:u w:val="single"/>
        </w:rPr>
        <w:t xml:space="preserve"> </w:t>
      </w:r>
      <w:r w:rsidR="00D405D3">
        <w:rPr>
          <w:b/>
          <w:bCs/>
        </w:rPr>
        <w:t xml:space="preserve"> </w:t>
      </w:r>
      <w:r w:rsidR="00D405D3" w:rsidRPr="00D405D3">
        <w:t>Continued</w:t>
      </w:r>
      <w:r w:rsidR="00D405D3">
        <w:t xml:space="preserve"> </w:t>
      </w:r>
      <w:r w:rsidR="004A5507">
        <w:t>paperwork</w:t>
      </w:r>
      <w:r w:rsidR="00D405D3">
        <w:t xml:space="preserve"> including county permits and reviews of our exception report. </w:t>
      </w:r>
    </w:p>
    <w:p w14:paraId="097A2678" w14:textId="0777292D" w:rsidR="00AD11CE" w:rsidRPr="00690570" w:rsidRDefault="00AD11CE" w:rsidP="007D3C27">
      <w:pPr>
        <w:pStyle w:val="ListParagraph"/>
        <w:numPr>
          <w:ilvl w:val="1"/>
          <w:numId w:val="28"/>
        </w:numPr>
        <w:ind w:left="706"/>
        <w:rPr>
          <w:b/>
          <w:bCs/>
          <w:u w:val="single"/>
        </w:rPr>
      </w:pPr>
      <w:r w:rsidRPr="00690570">
        <w:rPr>
          <w:b/>
          <w:bCs/>
          <w:u w:val="single"/>
        </w:rPr>
        <w:t>Biplane Hangar Removal</w:t>
      </w:r>
      <w:r w:rsidR="00D405D3">
        <w:rPr>
          <w:b/>
          <w:bCs/>
          <w:u w:val="single"/>
        </w:rPr>
        <w:t xml:space="preserve"> </w:t>
      </w:r>
      <w:r w:rsidR="00D405D3" w:rsidRPr="00D405D3">
        <w:t xml:space="preserve">WHP </w:t>
      </w:r>
      <w:r w:rsidR="00D405D3">
        <w:t>coming for visit 7-12-22 to see jobsite for preparation of bid requests.</w:t>
      </w:r>
    </w:p>
    <w:p w14:paraId="55D6A300" w14:textId="539EDEDE" w:rsidR="001307B8" w:rsidRPr="001E030E" w:rsidRDefault="00690570" w:rsidP="00CA6072">
      <w:pPr>
        <w:pStyle w:val="ListParagraph"/>
        <w:numPr>
          <w:ilvl w:val="1"/>
          <w:numId w:val="28"/>
        </w:numPr>
        <w:ind w:left="706"/>
      </w:pPr>
      <w:r w:rsidRPr="00690570">
        <w:rPr>
          <w:b/>
          <w:bCs/>
          <w:u w:val="single"/>
        </w:rPr>
        <w:t>Griot gate repairs</w:t>
      </w:r>
      <w:r w:rsidR="00E351DB">
        <w:t xml:space="preserve"> </w:t>
      </w:r>
      <w:r w:rsidR="00F20F2E">
        <w:t>July 26-28</w:t>
      </w:r>
      <w:r w:rsidR="00F20F2E" w:rsidRPr="00F20F2E">
        <w:rPr>
          <w:vertAlign w:val="superscript"/>
        </w:rPr>
        <w:t>th</w:t>
      </w:r>
      <w:r w:rsidR="00F20F2E">
        <w:t xml:space="preserve"> are the estimated repair dates.</w:t>
      </w:r>
    </w:p>
    <w:p w14:paraId="139D2CB0" w14:textId="5BC40398" w:rsidR="00130F35" w:rsidRPr="00CA6072" w:rsidRDefault="00130F35" w:rsidP="00CA6072">
      <w:pPr>
        <w:pStyle w:val="ListParagraph"/>
        <w:numPr>
          <w:ilvl w:val="1"/>
          <w:numId w:val="28"/>
        </w:numPr>
        <w:ind w:left="706"/>
        <w:rPr>
          <w:b/>
          <w:bCs/>
          <w:u w:val="single"/>
        </w:rPr>
      </w:pPr>
      <w:r w:rsidRPr="00130F35">
        <w:rPr>
          <w:b/>
          <w:bCs/>
          <w:u w:val="single"/>
        </w:rPr>
        <w:t>New roofing for terminal</w:t>
      </w:r>
      <w:r w:rsidR="0034742A">
        <w:rPr>
          <w:b/>
          <w:bCs/>
          <w:u w:val="single"/>
        </w:rPr>
        <w:t xml:space="preserve"> </w:t>
      </w:r>
      <w:r w:rsidR="00CA6D59">
        <w:rPr>
          <w:b/>
          <w:bCs/>
          <w:color w:val="FF0000"/>
          <w:u w:val="single"/>
        </w:rPr>
        <w:t xml:space="preserve">–TABLED </w:t>
      </w:r>
      <w:r w:rsidR="00D405D3">
        <w:rPr>
          <w:b/>
          <w:bCs/>
          <w:color w:val="FF0000"/>
          <w:u w:val="single"/>
        </w:rPr>
        <w:t>until further notice</w:t>
      </w:r>
    </w:p>
    <w:p w14:paraId="63439514" w14:textId="5DDAB0B0" w:rsidR="007A6D6F" w:rsidRDefault="003D5852" w:rsidP="00CA6072">
      <w:pPr>
        <w:pStyle w:val="ListParagraph"/>
        <w:numPr>
          <w:ilvl w:val="1"/>
          <w:numId w:val="28"/>
        </w:numPr>
        <w:ind w:left="706"/>
      </w:pPr>
      <w:r w:rsidRPr="003D5852">
        <w:rPr>
          <w:b/>
          <w:bCs/>
          <w:u w:val="single"/>
        </w:rPr>
        <w:t xml:space="preserve">Painting for </w:t>
      </w:r>
      <w:r w:rsidRPr="00E368AB">
        <w:rPr>
          <w:b/>
          <w:bCs/>
          <w:u w:val="single"/>
        </w:rPr>
        <w:t>terminal</w:t>
      </w:r>
      <w:r w:rsidR="00885907" w:rsidRPr="00E368AB">
        <w:rPr>
          <w:b/>
          <w:bCs/>
          <w:u w:val="single"/>
        </w:rPr>
        <w:t xml:space="preserve"> </w:t>
      </w:r>
      <w:r w:rsidR="00CA6072">
        <w:rPr>
          <w:b/>
          <w:bCs/>
          <w:u w:val="single"/>
        </w:rPr>
        <w:t>–</w:t>
      </w:r>
      <w:r w:rsidR="00E351DB">
        <w:rPr>
          <w:b/>
          <w:bCs/>
          <w:u w:val="single"/>
        </w:rPr>
        <w:t xml:space="preserve"> </w:t>
      </w:r>
      <w:r w:rsidR="00E351DB" w:rsidRPr="00E351DB">
        <w:t xml:space="preserve">Timberline Construction is the bid winner. Work pending the roofing project winner to be discussed. </w:t>
      </w:r>
    </w:p>
    <w:p w14:paraId="233BBE84" w14:textId="4C9E594E" w:rsidR="00E14F48" w:rsidRPr="00CA6072" w:rsidRDefault="00033407" w:rsidP="00CA6072">
      <w:pPr>
        <w:pStyle w:val="ListParagraph"/>
        <w:numPr>
          <w:ilvl w:val="1"/>
          <w:numId w:val="28"/>
        </w:numPr>
        <w:ind w:left="648"/>
        <w:rPr>
          <w:b/>
          <w:bCs/>
          <w:u w:val="single"/>
        </w:rPr>
      </w:pPr>
      <w:r w:rsidRPr="00033407">
        <w:rPr>
          <w:b/>
          <w:bCs/>
          <w:u w:val="single"/>
        </w:rPr>
        <w:t xml:space="preserve">Gravel </w:t>
      </w:r>
      <w:r w:rsidR="00E351DB">
        <w:rPr>
          <w:b/>
          <w:bCs/>
          <w:u w:val="single"/>
        </w:rPr>
        <w:t xml:space="preserve">and curtain drainage </w:t>
      </w:r>
      <w:r w:rsidRPr="00033407">
        <w:rPr>
          <w:b/>
          <w:bCs/>
          <w:u w:val="single"/>
        </w:rPr>
        <w:t xml:space="preserve">for EV </w:t>
      </w:r>
      <w:r w:rsidR="009C6660">
        <w:rPr>
          <w:b/>
          <w:bCs/>
          <w:u w:val="single"/>
        </w:rPr>
        <w:t xml:space="preserve">(electric vehicle) </w:t>
      </w:r>
      <w:r w:rsidR="000A3C66">
        <w:rPr>
          <w:b/>
          <w:bCs/>
          <w:u w:val="single"/>
        </w:rPr>
        <w:t>c</w:t>
      </w:r>
      <w:r w:rsidRPr="00033407">
        <w:rPr>
          <w:b/>
          <w:bCs/>
          <w:u w:val="single"/>
        </w:rPr>
        <w:t xml:space="preserve">harging </w:t>
      </w:r>
      <w:r w:rsidR="000A3C66">
        <w:rPr>
          <w:b/>
          <w:bCs/>
          <w:u w:val="single"/>
        </w:rPr>
        <w:t>s</w:t>
      </w:r>
      <w:r w:rsidRPr="00033407">
        <w:rPr>
          <w:b/>
          <w:bCs/>
          <w:u w:val="single"/>
        </w:rPr>
        <w:t>tation</w:t>
      </w:r>
      <w:r w:rsidR="000A3C66">
        <w:rPr>
          <w:b/>
          <w:bCs/>
          <w:u w:val="single"/>
        </w:rPr>
        <w:t xml:space="preserve"> area</w:t>
      </w:r>
      <w:r w:rsidR="00CA6072">
        <w:rPr>
          <w:b/>
          <w:bCs/>
          <w:u w:val="single"/>
        </w:rPr>
        <w:t>-</w:t>
      </w:r>
      <w:r w:rsidR="00757EAD">
        <w:t>Earthworks</w:t>
      </w:r>
      <w:r w:rsidR="00CA6072">
        <w:t xml:space="preserve"> is the b</w:t>
      </w:r>
      <w:r w:rsidR="00E351DB">
        <w:t xml:space="preserve">id </w:t>
      </w:r>
      <w:r w:rsidR="00CA6072">
        <w:t>w</w:t>
      </w:r>
      <w:r w:rsidR="00E351DB">
        <w:t>inner</w:t>
      </w:r>
      <w:r w:rsidR="00F20F2E">
        <w:t>, no construction date given yet</w:t>
      </w:r>
      <w:r w:rsidR="00CA6072">
        <w:t xml:space="preserve">. </w:t>
      </w:r>
    </w:p>
    <w:p w14:paraId="3B6EC5B5" w14:textId="3A618F54" w:rsidR="007A2CBD" w:rsidRPr="004B74D7" w:rsidRDefault="007A2CBD" w:rsidP="004B74D7">
      <w:pPr>
        <w:pStyle w:val="ListParagraph"/>
        <w:numPr>
          <w:ilvl w:val="1"/>
          <w:numId w:val="28"/>
        </w:numPr>
        <w:ind w:left="648"/>
        <w:rPr>
          <w:b/>
          <w:bCs/>
          <w:u w:val="single"/>
        </w:rPr>
      </w:pPr>
      <w:r w:rsidRPr="007A2CBD">
        <w:rPr>
          <w:b/>
          <w:bCs/>
          <w:u w:val="single"/>
        </w:rPr>
        <w:t xml:space="preserve">Wetland Mitigation Continued Reporting </w:t>
      </w:r>
      <w:r w:rsidR="003F434E">
        <w:rPr>
          <w:b/>
          <w:bCs/>
          <w:u w:val="single"/>
        </w:rPr>
        <w:t>Required</w:t>
      </w:r>
      <w:r w:rsidR="00F20F2E">
        <w:t xml:space="preserve"> </w:t>
      </w:r>
      <w:r w:rsidRPr="007A2CBD">
        <w:t>Wetland Resources</w:t>
      </w:r>
      <w:r w:rsidR="00F20F2E">
        <w:t xml:space="preserve"> Inc.</w:t>
      </w:r>
      <w:r>
        <w:t xml:space="preserve"> </w:t>
      </w:r>
      <w:r w:rsidR="00F20F2E">
        <w:t xml:space="preserve">has been hired </w:t>
      </w:r>
      <w:r>
        <w:t xml:space="preserve">for </w:t>
      </w:r>
      <w:r w:rsidR="003F434E">
        <w:t>7</w:t>
      </w:r>
      <w:r>
        <w:t xml:space="preserve"> </w:t>
      </w:r>
      <w:r w:rsidR="003F434E">
        <w:t xml:space="preserve">more </w:t>
      </w:r>
      <w:r>
        <w:t>years</w:t>
      </w:r>
      <w:r w:rsidR="003F434E">
        <w:t xml:space="preserve"> </w:t>
      </w:r>
      <w:r w:rsidR="00F20F2E">
        <w:t>of monitoring and reporting.</w:t>
      </w:r>
    </w:p>
    <w:p w14:paraId="15A56E33" w14:textId="64CDF7C5" w:rsidR="00E14F48" w:rsidRPr="007A2CBD" w:rsidRDefault="00E14F48" w:rsidP="00CA6072">
      <w:pPr>
        <w:pStyle w:val="ListParagraph"/>
        <w:ind w:left="1060"/>
      </w:pPr>
    </w:p>
    <w:p w14:paraId="358439F9" w14:textId="2849058C" w:rsidR="00B07CB8" w:rsidRDefault="00B07CB8" w:rsidP="006A43E6">
      <w:pPr>
        <w:ind w:left="1296"/>
        <w:jc w:val="center"/>
        <w:rPr>
          <w:b/>
          <w:bCs/>
          <w:sz w:val="40"/>
          <w:szCs w:val="40"/>
          <w:u w:val="single"/>
        </w:rPr>
      </w:pPr>
    </w:p>
    <w:p w14:paraId="629BF75A" w14:textId="4E87CBAA" w:rsidR="00E16195" w:rsidRPr="008A196E" w:rsidRDefault="00E16195" w:rsidP="00E16195">
      <w:pPr>
        <w:ind w:left="360"/>
        <w:jc w:val="center"/>
        <w:rPr>
          <w:b/>
          <w:bCs/>
          <w:sz w:val="40"/>
          <w:szCs w:val="40"/>
          <w:u w:val="single"/>
        </w:rPr>
      </w:pPr>
      <w:r w:rsidRPr="00BC3C46">
        <w:rPr>
          <w:b/>
          <w:bCs/>
          <w:sz w:val="40"/>
          <w:szCs w:val="40"/>
          <w:u w:val="single"/>
        </w:rPr>
        <w:t>FACILITY REPORT</w:t>
      </w:r>
      <w:r w:rsidRPr="009C41D9">
        <w:rPr>
          <w:color w:val="000000" w:themeColor="text1"/>
        </w:rPr>
        <w:t xml:space="preserve"> </w:t>
      </w:r>
    </w:p>
    <w:p w14:paraId="14B20CF6" w14:textId="6D8E230C" w:rsidR="00B91B5A" w:rsidRDefault="00FC0C8B" w:rsidP="00E368AB">
      <w:pPr>
        <w:pStyle w:val="ListParagraph"/>
        <w:numPr>
          <w:ilvl w:val="0"/>
          <w:numId w:val="26"/>
        </w:numPr>
        <w:ind w:left="706"/>
      </w:pPr>
      <w:r>
        <w:t>Mowing continues</w:t>
      </w:r>
      <w:r w:rsidR="00020482">
        <w:t>.</w:t>
      </w:r>
    </w:p>
    <w:p w14:paraId="0FF9882A" w14:textId="4FBEB524" w:rsidR="00F20F2E" w:rsidRDefault="00547B9E" w:rsidP="006A43E6">
      <w:pPr>
        <w:pStyle w:val="ListParagraph"/>
        <w:numPr>
          <w:ilvl w:val="0"/>
          <w:numId w:val="26"/>
        </w:numPr>
        <w:ind w:left="706"/>
      </w:pPr>
      <w:r>
        <w:t xml:space="preserve">Birds and bird strike is a concern. Increased effort of bird deterrent with noise bangers. </w:t>
      </w:r>
    </w:p>
    <w:p w14:paraId="1000D8B0" w14:textId="745184C3" w:rsidR="0025305A" w:rsidRDefault="0025305A" w:rsidP="006A43E6"/>
    <w:p w14:paraId="765F20D3" w14:textId="3A7B45C0" w:rsidR="007C62FD" w:rsidRDefault="007C62FD" w:rsidP="006A43E6"/>
    <w:p w14:paraId="262F9D69" w14:textId="0BB683A3" w:rsidR="007C62FD" w:rsidRDefault="007C62FD" w:rsidP="006A43E6"/>
    <w:p w14:paraId="73E4CA6B" w14:textId="2B3672A5" w:rsidR="007C62FD" w:rsidRDefault="007C62FD" w:rsidP="006A43E6"/>
    <w:p w14:paraId="62D8DC83" w14:textId="77777777" w:rsidR="007C62FD" w:rsidRDefault="007C62FD" w:rsidP="006A43E6"/>
    <w:p w14:paraId="7F6A230C" w14:textId="53AF4057" w:rsidR="00AE7B5A" w:rsidRPr="00E16195" w:rsidRDefault="006A43E6" w:rsidP="00FB5E06">
      <w:pPr>
        <w:ind w:left="346"/>
        <w:jc w:val="center"/>
        <w:rPr>
          <w:b/>
          <w:bCs/>
          <w:sz w:val="40"/>
          <w:szCs w:val="40"/>
          <w:u w:val="single"/>
        </w:rPr>
      </w:pPr>
      <w:r w:rsidRPr="006A43E6">
        <w:rPr>
          <w:b/>
          <w:bCs/>
          <w:sz w:val="40"/>
          <w:szCs w:val="40"/>
          <w:u w:val="single"/>
        </w:rPr>
        <w:t>COVID RELATED GRANTS</w:t>
      </w:r>
    </w:p>
    <w:p w14:paraId="12B20BED" w14:textId="0F84C397" w:rsidR="00F213FC" w:rsidRPr="00F213FC" w:rsidRDefault="00F213FC" w:rsidP="00F213FC">
      <w:pPr>
        <w:pStyle w:val="ListParagraph"/>
        <w:numPr>
          <w:ilvl w:val="1"/>
          <w:numId w:val="6"/>
        </w:numPr>
        <w:ind w:left="706"/>
        <w:rPr>
          <w:b/>
          <w:bCs/>
          <w:sz w:val="28"/>
          <w:szCs w:val="28"/>
          <w:u w:val="single"/>
        </w:rPr>
      </w:pPr>
      <w:r w:rsidRPr="006A43E6">
        <w:rPr>
          <w:b/>
          <w:bCs/>
          <w:sz w:val="28"/>
          <w:szCs w:val="28"/>
          <w:u w:val="single"/>
        </w:rPr>
        <w:t>CARES REIMBURSEMENTS TO DATE (Expires 6-19-2024)</w:t>
      </w:r>
    </w:p>
    <w:p w14:paraId="2E76E6AB" w14:textId="6B00A475" w:rsidR="00316A3E" w:rsidRPr="00BD7ADA" w:rsidRDefault="00316A3E" w:rsidP="007D3C27">
      <w:pPr>
        <w:ind w:left="346"/>
        <w:rPr>
          <w:b/>
          <w:bCs/>
          <w:color w:val="000000" w:themeColor="text1"/>
          <w:sz w:val="28"/>
          <w:szCs w:val="28"/>
          <w:u w:val="single"/>
        </w:rPr>
      </w:pPr>
      <w:r w:rsidRPr="00BD7ADA">
        <w:rPr>
          <w:color w:val="000000" w:themeColor="text1"/>
          <w:sz w:val="28"/>
          <w:szCs w:val="28"/>
        </w:rPr>
        <w:t xml:space="preserve">GRANT </w:t>
      </w:r>
      <w:r w:rsidR="00B15F87" w:rsidRPr="00BD7ADA">
        <w:rPr>
          <w:color w:val="000000" w:themeColor="text1"/>
          <w:sz w:val="28"/>
          <w:szCs w:val="28"/>
        </w:rPr>
        <w:t xml:space="preserve">AMOUNT </w:t>
      </w:r>
      <w:r w:rsidRPr="00BD7ADA">
        <w:rPr>
          <w:color w:val="000000" w:themeColor="text1"/>
          <w:sz w:val="28"/>
          <w:szCs w:val="28"/>
        </w:rPr>
        <w:t>AWARDED $1,041,561.00</w:t>
      </w:r>
    </w:p>
    <w:p w14:paraId="71E7C964" w14:textId="094DDA95" w:rsidR="006A7D57" w:rsidRPr="00BD7ADA" w:rsidRDefault="00B15F87" w:rsidP="00B15F87">
      <w:pPr>
        <w:rPr>
          <w:color w:val="000000" w:themeColor="text1"/>
          <w:sz w:val="28"/>
          <w:szCs w:val="28"/>
        </w:rPr>
      </w:pPr>
      <w:r w:rsidRPr="00BD7ADA">
        <w:rPr>
          <w:color w:val="000000" w:themeColor="text1"/>
          <w:sz w:val="28"/>
          <w:szCs w:val="28"/>
        </w:rPr>
        <w:t xml:space="preserve">         </w:t>
      </w:r>
      <w:r w:rsidR="00C102D1" w:rsidRPr="00BD7ADA">
        <w:rPr>
          <w:color w:val="000000" w:themeColor="text1"/>
          <w:sz w:val="28"/>
          <w:szCs w:val="28"/>
        </w:rPr>
        <w:t>$206,038.56</w:t>
      </w:r>
      <w:r w:rsidR="00573D54">
        <w:rPr>
          <w:color w:val="000000" w:themeColor="text1"/>
          <w:sz w:val="28"/>
          <w:szCs w:val="28"/>
        </w:rPr>
        <w:t xml:space="preserve"> 2020 YEAR</w:t>
      </w:r>
      <w:r w:rsidR="004C45AE" w:rsidRPr="00BD7ADA">
        <w:rPr>
          <w:color w:val="000000" w:themeColor="text1"/>
          <w:sz w:val="28"/>
          <w:szCs w:val="28"/>
        </w:rPr>
        <w:t>-</w:t>
      </w:r>
      <w:r w:rsidR="00BC3C46" w:rsidRPr="00BD7ADA">
        <w:rPr>
          <w:color w:val="000000" w:themeColor="text1"/>
          <w:sz w:val="28"/>
          <w:szCs w:val="28"/>
        </w:rPr>
        <w:t>Completed</w:t>
      </w:r>
    </w:p>
    <w:p w14:paraId="247C4497" w14:textId="6DAFDCC4" w:rsidR="004C45AE" w:rsidRPr="00BD7ADA" w:rsidRDefault="00947283" w:rsidP="00E62385">
      <w:pPr>
        <w:rPr>
          <w:color w:val="000000" w:themeColor="text1"/>
          <w:sz w:val="28"/>
          <w:szCs w:val="28"/>
        </w:rPr>
      </w:pPr>
      <w:r w:rsidRPr="00BD7ADA">
        <w:rPr>
          <w:color w:val="000000" w:themeColor="text1"/>
          <w:sz w:val="28"/>
          <w:szCs w:val="28"/>
        </w:rPr>
        <w:t xml:space="preserve">          </w:t>
      </w:r>
      <w:r w:rsidR="004C45AE" w:rsidRPr="00BD7ADA">
        <w:rPr>
          <w:color w:val="000000" w:themeColor="text1"/>
          <w:sz w:val="28"/>
          <w:szCs w:val="28"/>
        </w:rPr>
        <w:t xml:space="preserve">$52,722.10 Q1 2021 </w:t>
      </w:r>
      <w:r w:rsidR="00BC3C46" w:rsidRPr="00BD7ADA">
        <w:rPr>
          <w:color w:val="000000" w:themeColor="text1"/>
          <w:sz w:val="28"/>
          <w:szCs w:val="28"/>
        </w:rPr>
        <w:t>-Completed</w:t>
      </w:r>
    </w:p>
    <w:p w14:paraId="0EB54DF5" w14:textId="11553482" w:rsidR="00316A3E" w:rsidRPr="00BD7ADA" w:rsidRDefault="00B15F87" w:rsidP="00E62385">
      <w:pPr>
        <w:rPr>
          <w:color w:val="000000" w:themeColor="text1"/>
          <w:sz w:val="28"/>
          <w:szCs w:val="28"/>
        </w:rPr>
      </w:pPr>
      <w:r w:rsidRPr="00BD7ADA">
        <w:rPr>
          <w:color w:val="000000" w:themeColor="text1"/>
          <w:sz w:val="28"/>
          <w:szCs w:val="28"/>
        </w:rPr>
        <w:t xml:space="preserve">          </w:t>
      </w:r>
      <w:r w:rsidR="00316A3E" w:rsidRPr="00BD7ADA">
        <w:rPr>
          <w:color w:val="000000" w:themeColor="text1"/>
          <w:sz w:val="28"/>
          <w:szCs w:val="28"/>
        </w:rPr>
        <w:t>$175,245.60 Q2 2021 Completed</w:t>
      </w:r>
      <w:r w:rsidR="00E62385" w:rsidRPr="00BD7ADA">
        <w:rPr>
          <w:color w:val="000000" w:themeColor="text1"/>
          <w:sz w:val="28"/>
          <w:szCs w:val="28"/>
        </w:rPr>
        <w:t xml:space="preserve"> (INCLUDED 3 ORDERS OF FUEL)</w:t>
      </w:r>
    </w:p>
    <w:p w14:paraId="0CCC1447" w14:textId="7A45661E" w:rsidR="00EF63CE" w:rsidRDefault="00390B57" w:rsidP="00E62385">
      <w:pPr>
        <w:rPr>
          <w:color w:val="000000" w:themeColor="text1"/>
          <w:sz w:val="28"/>
          <w:szCs w:val="28"/>
        </w:rPr>
      </w:pPr>
      <w:r>
        <w:rPr>
          <w:color w:val="000000" w:themeColor="text1"/>
          <w:sz w:val="28"/>
          <w:szCs w:val="28"/>
        </w:rPr>
        <w:t xml:space="preserve">          </w:t>
      </w:r>
      <w:r w:rsidR="00EF63CE" w:rsidRPr="00BD7ADA">
        <w:rPr>
          <w:color w:val="000000" w:themeColor="text1"/>
          <w:sz w:val="28"/>
          <w:szCs w:val="28"/>
        </w:rPr>
        <w:t xml:space="preserve">$146,999.15 Q3 2021 </w:t>
      </w:r>
      <w:r w:rsidR="00B07CB8">
        <w:rPr>
          <w:color w:val="000000" w:themeColor="text1"/>
          <w:sz w:val="28"/>
          <w:szCs w:val="28"/>
        </w:rPr>
        <w:t xml:space="preserve"> </w:t>
      </w:r>
    </w:p>
    <w:p w14:paraId="3167364A" w14:textId="2D72C0E3" w:rsidR="00B07CB8" w:rsidRDefault="00B07CB8" w:rsidP="00E62385">
      <w:pPr>
        <w:rPr>
          <w:color w:val="000000" w:themeColor="text1"/>
          <w:sz w:val="28"/>
          <w:szCs w:val="28"/>
        </w:rPr>
      </w:pPr>
      <w:r w:rsidRPr="009A2D3D">
        <w:rPr>
          <w:color w:val="000000" w:themeColor="text1"/>
          <w:sz w:val="28"/>
          <w:szCs w:val="28"/>
        </w:rPr>
        <w:t xml:space="preserve">          $94,442.76 Q4 </w:t>
      </w:r>
      <w:r w:rsidR="00390B57" w:rsidRPr="009A2D3D">
        <w:rPr>
          <w:color w:val="000000" w:themeColor="text1"/>
          <w:sz w:val="28"/>
          <w:szCs w:val="28"/>
        </w:rPr>
        <w:t>2021</w:t>
      </w:r>
      <w:r w:rsidRPr="009A2D3D">
        <w:rPr>
          <w:color w:val="000000" w:themeColor="text1"/>
          <w:sz w:val="28"/>
          <w:szCs w:val="28"/>
        </w:rPr>
        <w:t xml:space="preserve"> </w:t>
      </w:r>
      <w:r w:rsidR="00390B57" w:rsidRPr="009A2D3D">
        <w:rPr>
          <w:color w:val="000000" w:themeColor="text1"/>
          <w:sz w:val="28"/>
          <w:szCs w:val="28"/>
        </w:rPr>
        <w:t xml:space="preserve"> </w:t>
      </w:r>
    </w:p>
    <w:p w14:paraId="265E850E" w14:textId="2A395EC5" w:rsidR="003764A6" w:rsidRPr="009A2D3D" w:rsidRDefault="003764A6" w:rsidP="00E62385">
      <w:pPr>
        <w:rPr>
          <w:color w:val="000000" w:themeColor="text1"/>
          <w:sz w:val="28"/>
          <w:szCs w:val="28"/>
        </w:rPr>
      </w:pPr>
      <w:r>
        <w:rPr>
          <w:color w:val="000000" w:themeColor="text1"/>
          <w:sz w:val="28"/>
          <w:szCs w:val="28"/>
        </w:rPr>
        <w:t xml:space="preserve">          $</w:t>
      </w:r>
      <w:r w:rsidR="00C06D11">
        <w:rPr>
          <w:color w:val="000000" w:themeColor="text1"/>
          <w:sz w:val="28"/>
          <w:szCs w:val="28"/>
        </w:rPr>
        <w:t>113,064.39</w:t>
      </w:r>
      <w:r>
        <w:rPr>
          <w:color w:val="000000" w:themeColor="text1"/>
          <w:sz w:val="28"/>
          <w:szCs w:val="28"/>
        </w:rPr>
        <w:t xml:space="preserve"> Q1 2022 </w:t>
      </w:r>
    </w:p>
    <w:p w14:paraId="0AA73519" w14:textId="763B0D92" w:rsidR="00316A3E" w:rsidRPr="00A64805" w:rsidRDefault="00316A3E" w:rsidP="007D3C27">
      <w:pPr>
        <w:ind w:left="346"/>
        <w:rPr>
          <w:b/>
          <w:bCs/>
          <w:color w:val="000000" w:themeColor="text1"/>
          <w:sz w:val="28"/>
          <w:szCs w:val="28"/>
          <w:u w:val="single"/>
        </w:rPr>
      </w:pPr>
      <w:r w:rsidRPr="00A64805">
        <w:rPr>
          <w:b/>
          <w:bCs/>
          <w:color w:val="000000" w:themeColor="text1"/>
          <w:sz w:val="28"/>
          <w:szCs w:val="28"/>
          <w:u w:val="single"/>
        </w:rPr>
        <w:t xml:space="preserve">Remaining balance </w:t>
      </w:r>
      <w:r w:rsidR="00E62385" w:rsidRPr="00A64805">
        <w:rPr>
          <w:b/>
          <w:bCs/>
          <w:color w:val="000000" w:themeColor="text1"/>
          <w:sz w:val="28"/>
          <w:szCs w:val="28"/>
          <w:u w:val="single"/>
        </w:rPr>
        <w:t xml:space="preserve"> </w:t>
      </w:r>
      <w:r w:rsidRPr="00A64805">
        <w:rPr>
          <w:b/>
          <w:bCs/>
          <w:color w:val="000000" w:themeColor="text1"/>
          <w:sz w:val="28"/>
          <w:szCs w:val="28"/>
          <w:u w:val="single"/>
        </w:rPr>
        <w:t xml:space="preserve"> $</w:t>
      </w:r>
      <w:r w:rsidR="00C06D11">
        <w:rPr>
          <w:b/>
          <w:bCs/>
          <w:color w:val="000000" w:themeColor="text1"/>
          <w:sz w:val="28"/>
          <w:szCs w:val="28"/>
          <w:u w:val="single"/>
        </w:rPr>
        <w:t>253,048.44</w:t>
      </w:r>
      <w:r w:rsidR="00F0385A" w:rsidRPr="00A64805">
        <w:rPr>
          <w:b/>
          <w:bCs/>
          <w:color w:val="000000" w:themeColor="text1"/>
          <w:sz w:val="28"/>
          <w:szCs w:val="28"/>
          <w:u w:val="single"/>
        </w:rPr>
        <w:t xml:space="preserve"> </w:t>
      </w:r>
      <w:r w:rsidR="004A0442" w:rsidRPr="00A64805">
        <w:rPr>
          <w:b/>
          <w:bCs/>
          <w:color w:val="000000" w:themeColor="text1"/>
          <w:sz w:val="28"/>
          <w:szCs w:val="28"/>
          <w:u w:val="single"/>
        </w:rPr>
        <w:t xml:space="preserve">AS OF </w:t>
      </w:r>
      <w:r w:rsidR="003764A6">
        <w:rPr>
          <w:b/>
          <w:bCs/>
          <w:color w:val="000000" w:themeColor="text1"/>
          <w:sz w:val="28"/>
          <w:szCs w:val="28"/>
          <w:u w:val="single"/>
        </w:rPr>
        <w:t>4-</w:t>
      </w:r>
      <w:r w:rsidR="00FC0C8B">
        <w:rPr>
          <w:b/>
          <w:bCs/>
          <w:color w:val="000000" w:themeColor="text1"/>
          <w:sz w:val="28"/>
          <w:szCs w:val="28"/>
          <w:u w:val="single"/>
        </w:rPr>
        <w:t>20</w:t>
      </w:r>
      <w:r w:rsidR="003764A6">
        <w:rPr>
          <w:b/>
          <w:bCs/>
          <w:color w:val="000000" w:themeColor="text1"/>
          <w:sz w:val="28"/>
          <w:szCs w:val="28"/>
          <w:u w:val="single"/>
        </w:rPr>
        <w:t>-22</w:t>
      </w:r>
    </w:p>
    <w:p w14:paraId="34932D8F" w14:textId="3F906E89" w:rsidR="00E62385" w:rsidRPr="006A43E6" w:rsidRDefault="00B07CB8" w:rsidP="000F516F">
      <w:pPr>
        <w:rPr>
          <w:b/>
          <w:bCs/>
          <w:color w:val="FF0000"/>
          <w:sz w:val="28"/>
          <w:szCs w:val="28"/>
          <w:u w:val="single"/>
        </w:rPr>
      </w:pPr>
      <w:r>
        <w:rPr>
          <w:b/>
          <w:bCs/>
          <w:color w:val="FF0000"/>
          <w:sz w:val="28"/>
          <w:szCs w:val="28"/>
          <w:u w:val="single"/>
        </w:rPr>
        <w:t xml:space="preserve">  </w:t>
      </w:r>
    </w:p>
    <w:p w14:paraId="2DE1AD39" w14:textId="042C3609" w:rsidR="00316A3E" w:rsidRPr="00F213FC" w:rsidRDefault="00316A3E" w:rsidP="00F213FC">
      <w:pPr>
        <w:pStyle w:val="ListParagraph"/>
        <w:numPr>
          <w:ilvl w:val="1"/>
          <w:numId w:val="6"/>
        </w:numPr>
        <w:ind w:left="706"/>
        <w:rPr>
          <w:b/>
          <w:bCs/>
          <w:sz w:val="28"/>
          <w:szCs w:val="28"/>
          <w:u w:val="single"/>
        </w:rPr>
      </w:pPr>
      <w:r w:rsidRPr="00F213FC">
        <w:rPr>
          <w:b/>
          <w:bCs/>
          <w:sz w:val="28"/>
          <w:szCs w:val="28"/>
          <w:u w:val="single"/>
        </w:rPr>
        <w:t>ACRGP-CRRAA REIMBURSEMENT</w:t>
      </w:r>
      <w:r w:rsidR="00F0385A" w:rsidRPr="00F213FC">
        <w:rPr>
          <w:b/>
          <w:bCs/>
          <w:sz w:val="28"/>
          <w:szCs w:val="28"/>
          <w:u w:val="single"/>
        </w:rPr>
        <w:t xml:space="preserve"> (Expires 4-27-2025)</w:t>
      </w:r>
    </w:p>
    <w:p w14:paraId="408F7C90" w14:textId="65DE9248" w:rsidR="00E62385" w:rsidRPr="00BD7ADA" w:rsidRDefault="00E62385" w:rsidP="007D3C27">
      <w:pPr>
        <w:ind w:left="346"/>
        <w:rPr>
          <w:color w:val="000000" w:themeColor="text1"/>
          <w:sz w:val="28"/>
          <w:szCs w:val="28"/>
        </w:rPr>
      </w:pPr>
      <w:r w:rsidRPr="00BD7ADA">
        <w:rPr>
          <w:color w:val="000000" w:themeColor="text1"/>
          <w:sz w:val="28"/>
          <w:szCs w:val="28"/>
        </w:rPr>
        <w:t xml:space="preserve">GRANT </w:t>
      </w:r>
      <w:r w:rsidR="00B15F87" w:rsidRPr="00BD7ADA">
        <w:rPr>
          <w:color w:val="000000" w:themeColor="text1"/>
          <w:sz w:val="28"/>
          <w:szCs w:val="28"/>
        </w:rPr>
        <w:t xml:space="preserve">AMOUNT </w:t>
      </w:r>
      <w:r w:rsidRPr="00BD7ADA">
        <w:rPr>
          <w:color w:val="000000" w:themeColor="text1"/>
          <w:sz w:val="28"/>
          <w:szCs w:val="28"/>
        </w:rPr>
        <w:t xml:space="preserve">AWARDED FOR $13,000 </w:t>
      </w:r>
    </w:p>
    <w:p w14:paraId="16114F88" w14:textId="5E16A2B4" w:rsidR="00316A3E" w:rsidRPr="00BD7ADA" w:rsidRDefault="00F213FC" w:rsidP="00F213FC">
      <w:pPr>
        <w:rPr>
          <w:color w:val="000000" w:themeColor="text1"/>
          <w:sz w:val="28"/>
          <w:szCs w:val="28"/>
        </w:rPr>
      </w:pPr>
      <w:r>
        <w:rPr>
          <w:color w:val="000000" w:themeColor="text1"/>
          <w:sz w:val="28"/>
          <w:szCs w:val="28"/>
        </w:rPr>
        <w:t xml:space="preserve">          </w:t>
      </w:r>
      <w:r w:rsidR="00316A3E" w:rsidRPr="00BD7ADA">
        <w:rPr>
          <w:color w:val="000000" w:themeColor="text1"/>
          <w:sz w:val="28"/>
          <w:szCs w:val="28"/>
        </w:rPr>
        <w:t>$</w:t>
      </w:r>
      <w:r w:rsidR="003F46E5" w:rsidRPr="00BD7ADA">
        <w:rPr>
          <w:color w:val="000000" w:themeColor="text1"/>
          <w:sz w:val="28"/>
          <w:szCs w:val="28"/>
        </w:rPr>
        <w:t>4240.76 Completed</w:t>
      </w:r>
    </w:p>
    <w:p w14:paraId="1C8121E9" w14:textId="0164A8E4" w:rsidR="004737C2" w:rsidRPr="00BD7ADA" w:rsidRDefault="00E62385" w:rsidP="007D3C27">
      <w:pPr>
        <w:ind w:left="346"/>
        <w:rPr>
          <w:b/>
          <w:bCs/>
          <w:color w:val="000000" w:themeColor="text1"/>
          <w:sz w:val="28"/>
          <w:szCs w:val="28"/>
          <w:u w:val="single"/>
        </w:rPr>
      </w:pPr>
      <w:r w:rsidRPr="00BD7ADA">
        <w:rPr>
          <w:color w:val="000000" w:themeColor="text1"/>
          <w:sz w:val="28"/>
          <w:szCs w:val="28"/>
        </w:rPr>
        <w:t xml:space="preserve"> </w:t>
      </w:r>
      <w:r w:rsidR="003F46E5" w:rsidRPr="00BD7ADA">
        <w:rPr>
          <w:b/>
          <w:bCs/>
          <w:color w:val="000000" w:themeColor="text1"/>
          <w:sz w:val="28"/>
          <w:szCs w:val="28"/>
          <w:u w:val="single"/>
        </w:rPr>
        <w:t xml:space="preserve">Remaining Balance $ </w:t>
      </w:r>
      <w:r w:rsidR="000D1CC9" w:rsidRPr="00BD7ADA">
        <w:rPr>
          <w:b/>
          <w:bCs/>
          <w:color w:val="000000" w:themeColor="text1"/>
          <w:sz w:val="28"/>
          <w:szCs w:val="28"/>
          <w:u w:val="single"/>
        </w:rPr>
        <w:t>8759.24</w:t>
      </w:r>
      <w:r w:rsidR="00E16195" w:rsidRPr="00BD7ADA">
        <w:rPr>
          <w:b/>
          <w:bCs/>
          <w:color w:val="000000" w:themeColor="text1"/>
          <w:sz w:val="28"/>
          <w:szCs w:val="28"/>
          <w:u w:val="single"/>
        </w:rPr>
        <w:t xml:space="preserve"> as of </w:t>
      </w:r>
      <w:r w:rsidR="00B07CB8">
        <w:rPr>
          <w:b/>
          <w:bCs/>
          <w:color w:val="000000" w:themeColor="text1"/>
          <w:sz w:val="28"/>
          <w:szCs w:val="28"/>
          <w:u w:val="single"/>
        </w:rPr>
        <w:t>0</w:t>
      </w:r>
      <w:r w:rsidR="00FC0C8B">
        <w:rPr>
          <w:b/>
          <w:bCs/>
          <w:color w:val="000000" w:themeColor="text1"/>
          <w:sz w:val="28"/>
          <w:szCs w:val="28"/>
          <w:u w:val="single"/>
        </w:rPr>
        <w:t>4</w:t>
      </w:r>
      <w:r w:rsidR="00B07CB8">
        <w:rPr>
          <w:b/>
          <w:bCs/>
          <w:color w:val="000000" w:themeColor="text1"/>
          <w:sz w:val="28"/>
          <w:szCs w:val="28"/>
          <w:u w:val="single"/>
        </w:rPr>
        <w:t>/2</w:t>
      </w:r>
      <w:r w:rsidR="00FC0C8B">
        <w:rPr>
          <w:b/>
          <w:bCs/>
          <w:color w:val="000000" w:themeColor="text1"/>
          <w:sz w:val="28"/>
          <w:szCs w:val="28"/>
          <w:u w:val="single"/>
        </w:rPr>
        <w:t>0</w:t>
      </w:r>
      <w:r w:rsidR="00B07CB8">
        <w:rPr>
          <w:b/>
          <w:bCs/>
          <w:color w:val="000000" w:themeColor="text1"/>
          <w:sz w:val="28"/>
          <w:szCs w:val="28"/>
          <w:u w:val="single"/>
        </w:rPr>
        <w:t>/22</w:t>
      </w:r>
    </w:p>
    <w:p w14:paraId="016B3B75" w14:textId="77777777" w:rsidR="009518BF" w:rsidRPr="00BD7ADA" w:rsidRDefault="009518BF" w:rsidP="000F516F">
      <w:pPr>
        <w:rPr>
          <w:sz w:val="28"/>
          <w:szCs w:val="28"/>
        </w:rPr>
      </w:pPr>
    </w:p>
    <w:p w14:paraId="0E4FF38C" w14:textId="554BE257" w:rsidR="00B30CE5" w:rsidRPr="00F213FC" w:rsidRDefault="00B30CE5" w:rsidP="00F213FC">
      <w:pPr>
        <w:pStyle w:val="ListParagraph"/>
        <w:numPr>
          <w:ilvl w:val="1"/>
          <w:numId w:val="6"/>
        </w:numPr>
        <w:ind w:left="706"/>
        <w:rPr>
          <w:b/>
          <w:bCs/>
          <w:sz w:val="28"/>
          <w:szCs w:val="28"/>
          <w:u w:val="single"/>
        </w:rPr>
      </w:pPr>
      <w:r w:rsidRPr="00F213FC">
        <w:rPr>
          <w:b/>
          <w:bCs/>
          <w:sz w:val="28"/>
          <w:szCs w:val="28"/>
          <w:u w:val="single"/>
        </w:rPr>
        <w:t>ARPA REIMBURSEMENT</w:t>
      </w:r>
      <w:r w:rsidR="00F0385A" w:rsidRPr="00F213FC">
        <w:rPr>
          <w:b/>
          <w:bCs/>
          <w:sz w:val="28"/>
          <w:szCs w:val="28"/>
          <w:u w:val="single"/>
        </w:rPr>
        <w:t xml:space="preserve"> (Expires 6-29-2025)</w:t>
      </w:r>
    </w:p>
    <w:p w14:paraId="4F74B559" w14:textId="3FAF455D" w:rsidR="004044BA" w:rsidRPr="00BD7ADA" w:rsidRDefault="00B30CE5" w:rsidP="007D3C27">
      <w:pPr>
        <w:ind w:left="346"/>
        <w:rPr>
          <w:sz w:val="28"/>
          <w:szCs w:val="28"/>
        </w:rPr>
      </w:pPr>
      <w:r w:rsidRPr="00BD7ADA">
        <w:rPr>
          <w:sz w:val="28"/>
          <w:szCs w:val="28"/>
        </w:rPr>
        <w:t>GRANT AMOUNT AWARDED FOR $32,000</w:t>
      </w:r>
    </w:p>
    <w:p w14:paraId="2E10174A" w14:textId="2AB5654B" w:rsidR="00D3728A" w:rsidRPr="00FC0C8B" w:rsidRDefault="00B30CE5" w:rsidP="007D3C27">
      <w:pPr>
        <w:ind w:left="346"/>
        <w:rPr>
          <w:b/>
          <w:bCs/>
          <w:color w:val="000000" w:themeColor="text1"/>
          <w:sz w:val="28"/>
          <w:szCs w:val="28"/>
          <w:u w:val="single"/>
        </w:rPr>
      </w:pPr>
      <w:r w:rsidRPr="00FC0C8B">
        <w:rPr>
          <w:b/>
          <w:bCs/>
          <w:color w:val="000000" w:themeColor="text1"/>
          <w:sz w:val="28"/>
          <w:szCs w:val="28"/>
          <w:u w:val="single"/>
        </w:rPr>
        <w:t>Remaining Balance $32,000</w:t>
      </w:r>
      <w:r w:rsidR="00E16195" w:rsidRPr="00FC0C8B">
        <w:rPr>
          <w:b/>
          <w:bCs/>
          <w:color w:val="000000" w:themeColor="text1"/>
          <w:sz w:val="28"/>
          <w:szCs w:val="28"/>
          <w:u w:val="single"/>
        </w:rPr>
        <w:t xml:space="preserve"> as of </w:t>
      </w:r>
      <w:r w:rsidR="00FC0C8B" w:rsidRPr="00FC0C8B">
        <w:rPr>
          <w:b/>
          <w:bCs/>
          <w:color w:val="000000" w:themeColor="text1"/>
          <w:sz w:val="28"/>
          <w:szCs w:val="28"/>
          <w:u w:val="single"/>
        </w:rPr>
        <w:t>04/20/22</w:t>
      </w:r>
    </w:p>
    <w:p w14:paraId="556A35B4" w14:textId="0B2D53E3" w:rsidR="002F7088" w:rsidRDefault="002F7088" w:rsidP="007325F6">
      <w:pPr>
        <w:rPr>
          <w:b/>
          <w:bCs/>
          <w:sz w:val="28"/>
          <w:szCs w:val="28"/>
          <w:u w:val="single"/>
        </w:rPr>
      </w:pPr>
    </w:p>
    <w:p w14:paraId="64F7D87F" w14:textId="13396059" w:rsidR="00B213BB" w:rsidRDefault="00B213BB" w:rsidP="007325F6">
      <w:pPr>
        <w:rPr>
          <w:b/>
          <w:bCs/>
          <w:sz w:val="28"/>
          <w:szCs w:val="28"/>
          <w:u w:val="single"/>
        </w:rPr>
      </w:pPr>
    </w:p>
    <w:p w14:paraId="1B31F281" w14:textId="6630ECDE" w:rsidR="00B213BB" w:rsidRDefault="00B213BB" w:rsidP="007325F6">
      <w:pPr>
        <w:rPr>
          <w:b/>
          <w:bCs/>
          <w:sz w:val="28"/>
          <w:szCs w:val="28"/>
          <w:u w:val="single"/>
        </w:rPr>
      </w:pPr>
    </w:p>
    <w:p w14:paraId="7368107F" w14:textId="4F910168" w:rsidR="00B213BB" w:rsidRDefault="00B213BB" w:rsidP="007325F6">
      <w:pPr>
        <w:rPr>
          <w:b/>
          <w:bCs/>
          <w:sz w:val="28"/>
          <w:szCs w:val="28"/>
          <w:u w:val="single"/>
        </w:rPr>
      </w:pPr>
    </w:p>
    <w:p w14:paraId="139D1F88" w14:textId="7EA92CC3" w:rsidR="00B213BB" w:rsidRDefault="00B213BB" w:rsidP="007325F6">
      <w:pPr>
        <w:rPr>
          <w:b/>
          <w:bCs/>
          <w:sz w:val="28"/>
          <w:szCs w:val="28"/>
          <w:u w:val="single"/>
        </w:rPr>
      </w:pPr>
    </w:p>
    <w:p w14:paraId="3B273E2F" w14:textId="6B8968F6" w:rsidR="008F2F35" w:rsidRDefault="008F2F35" w:rsidP="007325F6">
      <w:pPr>
        <w:rPr>
          <w:b/>
          <w:bCs/>
          <w:sz w:val="28"/>
          <w:szCs w:val="28"/>
          <w:u w:val="single"/>
        </w:rPr>
      </w:pPr>
    </w:p>
    <w:p w14:paraId="118CA80C" w14:textId="5C177F71" w:rsidR="008F2F35" w:rsidRDefault="008F2F35" w:rsidP="007325F6">
      <w:pPr>
        <w:rPr>
          <w:b/>
          <w:bCs/>
          <w:sz w:val="28"/>
          <w:szCs w:val="28"/>
          <w:u w:val="single"/>
        </w:rPr>
      </w:pPr>
    </w:p>
    <w:p w14:paraId="0C80FCE7" w14:textId="4B72DE25" w:rsidR="008F2F35" w:rsidRDefault="008F2F35" w:rsidP="007325F6">
      <w:pPr>
        <w:rPr>
          <w:b/>
          <w:bCs/>
          <w:sz w:val="28"/>
          <w:szCs w:val="28"/>
          <w:u w:val="single"/>
        </w:rPr>
      </w:pPr>
    </w:p>
    <w:p w14:paraId="10C0FC13" w14:textId="56931515" w:rsidR="008F2F35" w:rsidRDefault="008F2F35" w:rsidP="007325F6">
      <w:pPr>
        <w:rPr>
          <w:b/>
          <w:bCs/>
          <w:sz w:val="28"/>
          <w:szCs w:val="28"/>
          <w:u w:val="single"/>
        </w:rPr>
      </w:pPr>
    </w:p>
    <w:p w14:paraId="72D332EB" w14:textId="77777777" w:rsidR="008F2F35" w:rsidRDefault="008F2F35" w:rsidP="008F2F35">
      <w:pPr>
        <w:jc w:val="center"/>
        <w:rPr>
          <w:b/>
          <w:bCs/>
          <w:sz w:val="28"/>
          <w:szCs w:val="28"/>
          <w:u w:val="single"/>
        </w:rPr>
      </w:pPr>
      <w:r>
        <w:rPr>
          <w:b/>
          <w:bCs/>
          <w:sz w:val="28"/>
          <w:szCs w:val="28"/>
          <w:u w:val="single"/>
        </w:rPr>
        <w:t>Visiting Pilot</w:t>
      </w:r>
      <w:r w:rsidRPr="001E5B36">
        <w:rPr>
          <w:b/>
          <w:bCs/>
          <w:sz w:val="28"/>
          <w:szCs w:val="28"/>
          <w:u w:val="single"/>
        </w:rPr>
        <w:t xml:space="preserve"> </w:t>
      </w:r>
      <w:r>
        <w:rPr>
          <w:b/>
          <w:bCs/>
          <w:sz w:val="28"/>
          <w:szCs w:val="28"/>
          <w:u w:val="single"/>
        </w:rPr>
        <w:t>Economic Impact Survey</w:t>
      </w:r>
    </w:p>
    <w:p w14:paraId="4ACB42EC" w14:textId="77777777" w:rsidR="008F2F35" w:rsidRDefault="008F2F35" w:rsidP="007325F6">
      <w:pPr>
        <w:rPr>
          <w:b/>
          <w:bCs/>
          <w:sz w:val="28"/>
          <w:szCs w:val="28"/>
          <w:u w:val="single"/>
        </w:rPr>
      </w:pPr>
    </w:p>
    <w:p w14:paraId="66544BCE" w14:textId="1A7F5998" w:rsidR="00B213BB" w:rsidRDefault="008F2F35" w:rsidP="007325F6">
      <w:pPr>
        <w:rPr>
          <w:b/>
          <w:bCs/>
          <w:sz w:val="28"/>
          <w:szCs w:val="28"/>
          <w:u w:val="single"/>
        </w:rPr>
      </w:pPr>
      <w:r w:rsidRPr="008F2F35">
        <w:rPr>
          <w:b/>
          <w:bCs/>
          <w:noProof/>
          <w:sz w:val="28"/>
          <w:szCs w:val="28"/>
          <w:u w:val="single"/>
        </w:rPr>
        <w:drawing>
          <wp:inline distT="0" distB="0" distL="0" distR="0" wp14:anchorId="229CD923" wp14:editId="3C575D75">
            <wp:extent cx="6858000" cy="5532755"/>
            <wp:effectExtent l="0" t="0" r="0" b="4445"/>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pic:nvPicPr>
                  <pic:blipFill>
                    <a:blip r:embed="rId8"/>
                    <a:stretch>
                      <a:fillRect/>
                    </a:stretch>
                  </pic:blipFill>
                  <pic:spPr>
                    <a:xfrm>
                      <a:off x="0" y="0"/>
                      <a:ext cx="6858000" cy="5532755"/>
                    </a:xfrm>
                    <a:prstGeom prst="rect">
                      <a:avLst/>
                    </a:prstGeom>
                  </pic:spPr>
                </pic:pic>
              </a:graphicData>
            </a:graphic>
          </wp:inline>
        </w:drawing>
      </w:r>
    </w:p>
    <w:p w14:paraId="04C60165" w14:textId="3B304141" w:rsidR="00B213BB" w:rsidRDefault="00B213BB" w:rsidP="007325F6">
      <w:pPr>
        <w:rPr>
          <w:b/>
          <w:bCs/>
          <w:sz w:val="28"/>
          <w:szCs w:val="28"/>
          <w:u w:val="single"/>
        </w:rPr>
      </w:pPr>
    </w:p>
    <w:p w14:paraId="454431FB" w14:textId="31626731" w:rsidR="00B213BB" w:rsidRDefault="00B213BB" w:rsidP="007325F6">
      <w:pPr>
        <w:rPr>
          <w:b/>
          <w:bCs/>
          <w:sz w:val="28"/>
          <w:szCs w:val="28"/>
          <w:u w:val="single"/>
        </w:rPr>
      </w:pPr>
    </w:p>
    <w:p w14:paraId="271D82CB" w14:textId="1338F682" w:rsidR="00263645" w:rsidRDefault="00263645" w:rsidP="007325F6">
      <w:pPr>
        <w:rPr>
          <w:b/>
          <w:bCs/>
          <w:sz w:val="28"/>
          <w:szCs w:val="28"/>
          <w:u w:val="single"/>
        </w:rPr>
      </w:pPr>
    </w:p>
    <w:p w14:paraId="0B55A44F" w14:textId="6F8D1E52" w:rsidR="00263645" w:rsidRDefault="00263645" w:rsidP="007325F6">
      <w:pPr>
        <w:rPr>
          <w:b/>
          <w:bCs/>
          <w:sz w:val="28"/>
          <w:szCs w:val="28"/>
          <w:u w:val="single"/>
        </w:rPr>
      </w:pPr>
    </w:p>
    <w:p w14:paraId="13D135C4" w14:textId="5C084AFC" w:rsidR="00263645" w:rsidRDefault="00263645" w:rsidP="007325F6">
      <w:pPr>
        <w:rPr>
          <w:b/>
          <w:bCs/>
          <w:sz w:val="28"/>
          <w:szCs w:val="28"/>
          <w:u w:val="single"/>
        </w:rPr>
      </w:pPr>
    </w:p>
    <w:p w14:paraId="45319AE2" w14:textId="1B0FBB2D" w:rsidR="00263645" w:rsidRDefault="00263645" w:rsidP="007325F6">
      <w:pPr>
        <w:rPr>
          <w:b/>
          <w:bCs/>
          <w:sz w:val="28"/>
          <w:szCs w:val="28"/>
          <w:u w:val="single"/>
        </w:rPr>
      </w:pPr>
    </w:p>
    <w:p w14:paraId="458C767A" w14:textId="38AA0AF3" w:rsidR="00263645" w:rsidRDefault="00263645" w:rsidP="007325F6">
      <w:pPr>
        <w:rPr>
          <w:b/>
          <w:bCs/>
          <w:sz w:val="28"/>
          <w:szCs w:val="28"/>
          <w:u w:val="single"/>
        </w:rPr>
      </w:pPr>
    </w:p>
    <w:p w14:paraId="6E72E3F1" w14:textId="489F8252" w:rsidR="00263645" w:rsidRDefault="00263645" w:rsidP="007325F6">
      <w:pPr>
        <w:rPr>
          <w:b/>
          <w:bCs/>
          <w:sz w:val="28"/>
          <w:szCs w:val="28"/>
          <w:u w:val="single"/>
        </w:rPr>
      </w:pPr>
    </w:p>
    <w:p w14:paraId="2A5761AD" w14:textId="754AF42C" w:rsidR="00263645" w:rsidRDefault="00263645" w:rsidP="007325F6">
      <w:pPr>
        <w:rPr>
          <w:b/>
          <w:bCs/>
          <w:sz w:val="28"/>
          <w:szCs w:val="28"/>
          <w:u w:val="single"/>
        </w:rPr>
      </w:pPr>
    </w:p>
    <w:p w14:paraId="57864361" w14:textId="306AFF2F" w:rsidR="00263645" w:rsidRPr="00BD7ADA" w:rsidRDefault="00263645" w:rsidP="007325F6">
      <w:pPr>
        <w:rPr>
          <w:b/>
          <w:bCs/>
          <w:sz w:val="28"/>
          <w:szCs w:val="28"/>
          <w:u w:val="single"/>
        </w:rPr>
      </w:pPr>
      <w:r>
        <w:rPr>
          <w:b/>
          <w:bCs/>
          <w:sz w:val="28"/>
          <w:szCs w:val="28"/>
          <w:u w:val="single"/>
        </w:rPr>
        <w:t>PAPI Project Schedule</w:t>
      </w:r>
    </w:p>
    <w:p w14:paraId="37BB7758" w14:textId="13CC691F" w:rsidR="00715321" w:rsidRDefault="001E5B36" w:rsidP="00D3728A">
      <w:pPr>
        <w:rPr>
          <w:b/>
          <w:bCs/>
          <w:sz w:val="28"/>
          <w:szCs w:val="28"/>
          <w:u w:val="single"/>
        </w:rPr>
      </w:pPr>
      <w:r>
        <w:rPr>
          <w:noProof/>
        </w:rPr>
        <w:drawing>
          <wp:inline distT="0" distB="0" distL="0" distR="0" wp14:anchorId="57167B04" wp14:editId="23D73C81">
            <wp:extent cx="6857550" cy="5984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864845" cy="5990606"/>
                    </a:xfrm>
                    <a:prstGeom prst="rect">
                      <a:avLst/>
                    </a:prstGeom>
                  </pic:spPr>
                </pic:pic>
              </a:graphicData>
            </a:graphic>
          </wp:inline>
        </w:drawing>
      </w:r>
    </w:p>
    <w:p w14:paraId="23E982D6" w14:textId="504D048A" w:rsidR="00263645" w:rsidRDefault="00263645" w:rsidP="00D3728A">
      <w:pPr>
        <w:rPr>
          <w:b/>
          <w:bCs/>
          <w:sz w:val="28"/>
          <w:szCs w:val="28"/>
          <w:u w:val="single"/>
        </w:rPr>
      </w:pPr>
    </w:p>
    <w:p w14:paraId="35B3EFD6" w14:textId="5304A614" w:rsidR="00263645" w:rsidRDefault="00263645" w:rsidP="00D3728A">
      <w:pPr>
        <w:rPr>
          <w:b/>
          <w:bCs/>
          <w:sz w:val="28"/>
          <w:szCs w:val="28"/>
          <w:u w:val="single"/>
        </w:rPr>
      </w:pPr>
    </w:p>
    <w:p w14:paraId="74643616" w14:textId="437BEE9E" w:rsidR="00263645" w:rsidRDefault="00263645" w:rsidP="00D3728A">
      <w:pPr>
        <w:rPr>
          <w:b/>
          <w:bCs/>
          <w:sz w:val="28"/>
          <w:szCs w:val="28"/>
          <w:u w:val="single"/>
        </w:rPr>
      </w:pPr>
    </w:p>
    <w:p w14:paraId="047DEA5C" w14:textId="6D947F6B" w:rsidR="00263645" w:rsidRDefault="00263645" w:rsidP="00D3728A">
      <w:pPr>
        <w:rPr>
          <w:b/>
          <w:bCs/>
          <w:sz w:val="28"/>
          <w:szCs w:val="28"/>
          <w:u w:val="single"/>
        </w:rPr>
      </w:pPr>
    </w:p>
    <w:p w14:paraId="74E92E51" w14:textId="30A2E2C5" w:rsidR="00263645" w:rsidRDefault="00263645" w:rsidP="00D3728A">
      <w:pPr>
        <w:rPr>
          <w:b/>
          <w:bCs/>
          <w:sz w:val="28"/>
          <w:szCs w:val="28"/>
          <w:u w:val="single"/>
        </w:rPr>
      </w:pPr>
    </w:p>
    <w:p w14:paraId="73E27774" w14:textId="520D9FD1" w:rsidR="00263645" w:rsidRDefault="00263645" w:rsidP="00D3728A">
      <w:pPr>
        <w:rPr>
          <w:b/>
          <w:bCs/>
          <w:sz w:val="28"/>
          <w:szCs w:val="28"/>
          <w:u w:val="single"/>
        </w:rPr>
      </w:pPr>
    </w:p>
    <w:p w14:paraId="6FB8E65F" w14:textId="236AB55D" w:rsidR="00263645" w:rsidRDefault="00263645" w:rsidP="00D3728A">
      <w:pPr>
        <w:rPr>
          <w:b/>
          <w:bCs/>
          <w:sz w:val="28"/>
          <w:szCs w:val="28"/>
          <w:u w:val="single"/>
        </w:rPr>
      </w:pPr>
    </w:p>
    <w:p w14:paraId="4FBC6529" w14:textId="4EDF515A" w:rsidR="00263645" w:rsidRPr="00BD7ADA" w:rsidRDefault="00263645" w:rsidP="00D3728A">
      <w:pPr>
        <w:rPr>
          <w:b/>
          <w:bCs/>
          <w:sz w:val="28"/>
          <w:szCs w:val="28"/>
          <w:u w:val="single"/>
        </w:rPr>
      </w:pPr>
      <w:r>
        <w:rPr>
          <w:b/>
          <w:bCs/>
          <w:sz w:val="28"/>
          <w:szCs w:val="28"/>
          <w:u w:val="single"/>
        </w:rPr>
        <w:t>Biplane Hangar Removal Project</w:t>
      </w:r>
    </w:p>
    <w:p w14:paraId="3CD92EC0" w14:textId="2F4471A0" w:rsidR="004C3CC2" w:rsidRPr="00096FF5" w:rsidRDefault="001E5B36" w:rsidP="00096FF5">
      <w:pPr>
        <w:rPr>
          <w:b/>
          <w:bCs/>
          <w:sz w:val="40"/>
          <w:szCs w:val="40"/>
          <w:u w:val="single"/>
        </w:rPr>
      </w:pPr>
      <w:r>
        <w:rPr>
          <w:noProof/>
        </w:rPr>
        <w:drawing>
          <wp:inline distT="0" distB="0" distL="0" distR="0" wp14:anchorId="6FC7CA8F" wp14:editId="04148A57">
            <wp:extent cx="6858000" cy="51847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858000" cy="5184714"/>
                    </a:xfrm>
                    <a:prstGeom prst="rect">
                      <a:avLst/>
                    </a:prstGeom>
                  </pic:spPr>
                </pic:pic>
              </a:graphicData>
            </a:graphic>
          </wp:inline>
        </w:drawing>
      </w:r>
    </w:p>
    <w:sectPr w:rsidR="004C3CC2" w:rsidRPr="00096FF5" w:rsidSect="005419D5">
      <w:footerReference w:type="default" r:id="rId11"/>
      <w:pgSz w:w="12240" w:h="15840"/>
      <w:pgMar w:top="720" w:right="720" w:bottom="720" w:left="720"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0D1DA" w14:textId="77777777" w:rsidR="00506220" w:rsidRDefault="00506220">
      <w:r>
        <w:separator/>
      </w:r>
    </w:p>
    <w:p w14:paraId="2A5F96C0" w14:textId="77777777" w:rsidR="00506220" w:rsidRDefault="00506220"/>
  </w:endnote>
  <w:endnote w:type="continuationSeparator" w:id="0">
    <w:p w14:paraId="6676493C" w14:textId="77777777" w:rsidR="00506220" w:rsidRDefault="00506220">
      <w:r>
        <w:continuationSeparator/>
      </w:r>
    </w:p>
    <w:p w14:paraId="62E46B05" w14:textId="77777777" w:rsidR="00506220" w:rsidRDefault="00506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1693C213" w14:textId="77777777" w:rsidR="00FE443F" w:rsidRDefault="0036681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B966" w14:textId="77777777" w:rsidR="00506220" w:rsidRDefault="00506220">
      <w:r>
        <w:separator/>
      </w:r>
    </w:p>
    <w:p w14:paraId="26204CCE" w14:textId="77777777" w:rsidR="00506220" w:rsidRDefault="00506220"/>
  </w:footnote>
  <w:footnote w:type="continuationSeparator" w:id="0">
    <w:p w14:paraId="724368DB" w14:textId="77777777" w:rsidR="00506220" w:rsidRDefault="00506220">
      <w:r>
        <w:continuationSeparator/>
      </w:r>
    </w:p>
    <w:p w14:paraId="1F1A7D11" w14:textId="77777777" w:rsidR="00506220" w:rsidRDefault="005062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DB3"/>
    <w:multiLevelType w:val="multilevel"/>
    <w:tmpl w:val="844E2412"/>
    <w:lvl w:ilvl="0">
      <w:start w:val="1"/>
      <w:numFmt w:val="bullet"/>
      <w:lvlText w:val=""/>
      <w:lvlJc w:val="left"/>
      <w:pPr>
        <w:ind w:left="630" w:hanging="360"/>
      </w:pPr>
      <w:rPr>
        <w:rFonts w:ascii="Symbol" w:hAnsi="Symbol" w:hint="default"/>
        <w:color w:val="000000" w:themeColor="text1"/>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51C2DF6"/>
    <w:multiLevelType w:val="multilevel"/>
    <w:tmpl w:val="E53A66CC"/>
    <w:lvl w:ilvl="0">
      <w:start w:val="1"/>
      <w:numFmt w:val="bullet"/>
      <w:lvlText w:val=""/>
      <w:lvlJc w:val="left"/>
      <w:pPr>
        <w:ind w:left="630" w:hanging="360"/>
      </w:pPr>
      <w:rPr>
        <w:rFonts w:ascii="Symbol" w:hAnsi="Symbol"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2" w15:restartNumberingAfterBreak="0">
    <w:nsid w:val="08862C8D"/>
    <w:multiLevelType w:val="multilevel"/>
    <w:tmpl w:val="9D2E6B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AD95EA3"/>
    <w:multiLevelType w:val="multilevel"/>
    <w:tmpl w:val="E53A66CC"/>
    <w:lvl w:ilvl="0">
      <w:start w:val="1"/>
      <w:numFmt w:val="bullet"/>
      <w:lvlText w:val=""/>
      <w:lvlJc w:val="left"/>
      <w:pPr>
        <w:ind w:left="630" w:hanging="360"/>
      </w:pPr>
      <w:rPr>
        <w:rFonts w:ascii="Symbol" w:hAnsi="Symbol"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4" w15:restartNumberingAfterBreak="0">
    <w:nsid w:val="0EAB56CF"/>
    <w:multiLevelType w:val="hybridMultilevel"/>
    <w:tmpl w:val="6EB69CB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0FA72289"/>
    <w:multiLevelType w:val="hybridMultilevel"/>
    <w:tmpl w:val="2324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A230F"/>
    <w:multiLevelType w:val="multilevel"/>
    <w:tmpl w:val="BF0CD69C"/>
    <w:lvl w:ilvl="0">
      <w:start w:val="1"/>
      <w:numFmt w:val="decimal"/>
      <w:lvlText w:val="%1."/>
      <w:lvlJc w:val="left"/>
      <w:pPr>
        <w:ind w:left="630" w:hanging="360"/>
      </w:pPr>
      <w:rPr>
        <w:rFonts w:hint="default"/>
      </w:rPr>
    </w:lvl>
    <w:lvl w:ilvl="1">
      <w:start w:val="1"/>
      <w:numFmt w:val="decimal"/>
      <w:lvlText w:val="%2."/>
      <w:lvlJc w:val="left"/>
      <w:pPr>
        <w:ind w:left="990" w:hanging="360"/>
      </w:pPr>
      <w:rPr>
        <w:rFonts w:asciiTheme="minorHAnsi" w:eastAsiaTheme="minorHAnsi" w:hAnsiTheme="minorHAnsi" w:cstheme="minorBidi"/>
      </w:rPr>
    </w:lvl>
    <w:lvl w:ilvl="2">
      <w:start w:val="1"/>
      <w:numFmt w:val="decimal"/>
      <w:lvlText w:val="%3."/>
      <w:lvlJc w:val="left"/>
      <w:pPr>
        <w:ind w:left="1350" w:hanging="360"/>
      </w:pPr>
    </w:lvl>
    <w:lvl w:ilvl="3">
      <w:start w:val="1"/>
      <w:numFmt w:val="decimal"/>
      <w:lvlText w:val="%4."/>
      <w:lvlJc w:val="left"/>
      <w:pPr>
        <w:ind w:left="1710" w:hanging="360"/>
      </w:pPr>
      <w:rPr>
        <w:rFonts w:asciiTheme="minorHAnsi" w:eastAsiaTheme="minorHAnsi" w:hAnsiTheme="minorHAnsi" w:cstheme="minorBidi"/>
      </w:r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7" w15:restartNumberingAfterBreak="0">
    <w:nsid w:val="1A625C17"/>
    <w:multiLevelType w:val="hybridMultilevel"/>
    <w:tmpl w:val="CF360762"/>
    <w:lvl w:ilvl="0" w:tplc="04090001">
      <w:start w:val="1"/>
      <w:numFmt w:val="bullet"/>
      <w:lvlText w:val=""/>
      <w:lvlJc w:val="left"/>
      <w:pPr>
        <w:ind w:left="1060" w:hanging="360"/>
      </w:pPr>
      <w:rPr>
        <w:rFonts w:ascii="Symbol" w:hAnsi="Symbol" w:hint="default"/>
        <w:color w:val="000000" w:themeColor="text1"/>
        <w:sz w:val="30"/>
      </w:rPr>
    </w:lvl>
    <w:lvl w:ilvl="1" w:tplc="0409000F">
      <w:start w:val="1"/>
      <w:numFmt w:val="decimal"/>
      <w:lvlText w:val="%2."/>
      <w:lvlJc w:val="left"/>
      <w:pPr>
        <w:ind w:left="1060" w:hanging="360"/>
      </w:pPr>
    </w:lvl>
    <w:lvl w:ilvl="2" w:tplc="04090011">
      <w:start w:val="1"/>
      <w:numFmt w:val="decimal"/>
      <w:lvlText w:val="%3)"/>
      <w:lvlJc w:val="left"/>
      <w:pPr>
        <w:ind w:left="1060" w:hanging="36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A85177F"/>
    <w:multiLevelType w:val="multilevel"/>
    <w:tmpl w:val="46BC20C8"/>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9" w15:restartNumberingAfterBreak="0">
    <w:nsid w:val="1D503D6F"/>
    <w:multiLevelType w:val="hybridMultilevel"/>
    <w:tmpl w:val="121899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D91140"/>
    <w:multiLevelType w:val="hybridMultilevel"/>
    <w:tmpl w:val="FFAE7C7C"/>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F06EE"/>
    <w:multiLevelType w:val="hybridMultilevel"/>
    <w:tmpl w:val="1CA2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A4D3D"/>
    <w:multiLevelType w:val="hybridMultilevel"/>
    <w:tmpl w:val="E43689E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37F14E7C"/>
    <w:multiLevelType w:val="hybridMultilevel"/>
    <w:tmpl w:val="551C7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EB5742"/>
    <w:multiLevelType w:val="hybridMultilevel"/>
    <w:tmpl w:val="B1A0BBA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3CE97E46"/>
    <w:multiLevelType w:val="hybridMultilevel"/>
    <w:tmpl w:val="1DD4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E35D2"/>
    <w:multiLevelType w:val="hybridMultilevel"/>
    <w:tmpl w:val="D2882E2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8" w15:restartNumberingAfterBreak="0">
    <w:nsid w:val="53966FC9"/>
    <w:multiLevelType w:val="hybridMultilevel"/>
    <w:tmpl w:val="DCDE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D0C9A"/>
    <w:multiLevelType w:val="hybridMultilevel"/>
    <w:tmpl w:val="FE7A2894"/>
    <w:lvl w:ilvl="0" w:tplc="0409000F">
      <w:start w:val="1"/>
      <w:numFmt w:val="decimal"/>
      <w:lvlText w:val="%1."/>
      <w:lvlJc w:val="left"/>
      <w:pPr>
        <w:ind w:left="1060" w:hanging="360"/>
      </w:pPr>
      <w:rPr>
        <w:rFonts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0" w15:restartNumberingAfterBreak="0">
    <w:nsid w:val="5589272C"/>
    <w:multiLevelType w:val="hybridMultilevel"/>
    <w:tmpl w:val="0220BDF8"/>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21" w15:restartNumberingAfterBreak="0">
    <w:nsid w:val="5A1059B4"/>
    <w:multiLevelType w:val="hybridMultilevel"/>
    <w:tmpl w:val="4D8C5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F9618B"/>
    <w:multiLevelType w:val="hybridMultilevel"/>
    <w:tmpl w:val="C0B0BE50"/>
    <w:lvl w:ilvl="0" w:tplc="958482D8">
      <w:start w:val="1"/>
      <w:numFmt w:val="decimal"/>
      <w:lvlText w:val="%1."/>
      <w:lvlJc w:val="left"/>
      <w:pPr>
        <w:ind w:left="630" w:hanging="360"/>
      </w:pPr>
      <w:rPr>
        <w:rFonts w:asciiTheme="minorHAnsi" w:eastAsiaTheme="minorHAnsi" w:hAnsiTheme="minorHAnsi" w:cstheme="minorBid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EC2921"/>
    <w:multiLevelType w:val="hybridMultilevel"/>
    <w:tmpl w:val="A37E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E4708"/>
    <w:multiLevelType w:val="hybridMultilevel"/>
    <w:tmpl w:val="69649514"/>
    <w:lvl w:ilvl="0" w:tplc="958482D8">
      <w:start w:val="1"/>
      <w:numFmt w:val="decimal"/>
      <w:lvlText w:val="%1."/>
      <w:lvlJc w:val="left"/>
      <w:pPr>
        <w:ind w:left="135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6EBE2DA4"/>
    <w:multiLevelType w:val="hybridMultilevel"/>
    <w:tmpl w:val="77F8F0F8"/>
    <w:lvl w:ilvl="0" w:tplc="958482D8">
      <w:start w:val="1"/>
      <w:numFmt w:val="decimal"/>
      <w:lvlText w:val="%1."/>
      <w:lvlJc w:val="left"/>
      <w:pPr>
        <w:ind w:left="630" w:hanging="360"/>
      </w:pPr>
      <w:rPr>
        <w:rFonts w:asciiTheme="minorHAnsi" w:eastAsiaTheme="minorHAnsi" w:hAnsiTheme="minorHAnsi" w:cstheme="minorBidi"/>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6FA976BA"/>
    <w:multiLevelType w:val="hybridMultilevel"/>
    <w:tmpl w:val="23B2ED32"/>
    <w:lvl w:ilvl="0" w:tplc="04090015">
      <w:start w:val="1"/>
      <w:numFmt w:val="upperLetter"/>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8" w15:restartNumberingAfterBreak="0">
    <w:nsid w:val="73A97AAB"/>
    <w:multiLevelType w:val="hybridMultilevel"/>
    <w:tmpl w:val="A330E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7161DF"/>
    <w:multiLevelType w:val="hybridMultilevel"/>
    <w:tmpl w:val="C464EA8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0" w15:restartNumberingAfterBreak="0">
    <w:nsid w:val="76F4526D"/>
    <w:multiLevelType w:val="multilevel"/>
    <w:tmpl w:val="329CE8A6"/>
    <w:lvl w:ilvl="0">
      <w:start w:val="1"/>
      <w:numFmt w:val="bullet"/>
      <w:lvlText w:val=""/>
      <w:lvlJc w:val="left"/>
      <w:pPr>
        <w:ind w:left="630" w:hanging="360"/>
      </w:pPr>
      <w:rPr>
        <w:rFonts w:ascii="Symbol" w:hAnsi="Symbol"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31" w15:restartNumberingAfterBreak="0">
    <w:nsid w:val="7B3F75CC"/>
    <w:multiLevelType w:val="multilevel"/>
    <w:tmpl w:val="BF0CD69C"/>
    <w:lvl w:ilvl="0">
      <w:start w:val="1"/>
      <w:numFmt w:val="decimal"/>
      <w:lvlText w:val="%1."/>
      <w:lvlJc w:val="left"/>
      <w:pPr>
        <w:ind w:left="990" w:hanging="360"/>
      </w:pPr>
      <w:rPr>
        <w:rFonts w:hint="default"/>
      </w:rPr>
    </w:lvl>
    <w:lvl w:ilvl="1">
      <w:start w:val="1"/>
      <w:numFmt w:val="decimal"/>
      <w:lvlText w:val="%2."/>
      <w:lvlJc w:val="left"/>
      <w:pPr>
        <w:ind w:left="1350" w:hanging="360"/>
      </w:pPr>
      <w:rPr>
        <w:rFonts w:asciiTheme="minorHAnsi" w:eastAsiaTheme="minorHAnsi" w:hAnsiTheme="minorHAnsi" w:cstheme="minorBidi"/>
      </w:rPr>
    </w:lvl>
    <w:lvl w:ilvl="2">
      <w:start w:val="1"/>
      <w:numFmt w:val="decimal"/>
      <w:lvlText w:val="%3."/>
      <w:lvlJc w:val="left"/>
      <w:pPr>
        <w:ind w:left="1710" w:hanging="360"/>
      </w:pPr>
    </w:lvl>
    <w:lvl w:ilvl="3">
      <w:start w:val="1"/>
      <w:numFmt w:val="decimal"/>
      <w:lvlText w:val="%4."/>
      <w:lvlJc w:val="left"/>
      <w:pPr>
        <w:ind w:left="2070" w:hanging="360"/>
      </w:pPr>
      <w:rPr>
        <w:rFonts w:asciiTheme="minorHAnsi" w:eastAsiaTheme="minorHAnsi" w:hAnsiTheme="minorHAnsi" w:cstheme="minorBidi"/>
      </w:rPr>
    </w:lvl>
    <w:lvl w:ilvl="4">
      <w:start w:val="1"/>
      <w:numFmt w:val="lowerLetter"/>
      <w:lvlText w:val="(%5)"/>
      <w:lvlJc w:val="left"/>
      <w:pPr>
        <w:ind w:left="2430" w:hanging="360"/>
      </w:pPr>
    </w:lvl>
    <w:lvl w:ilvl="5">
      <w:start w:val="1"/>
      <w:numFmt w:val="lowerRoman"/>
      <w:lvlText w:val="(%6)"/>
      <w:lvlJc w:val="left"/>
      <w:pPr>
        <w:ind w:left="2790" w:hanging="360"/>
      </w:pPr>
    </w:lvl>
    <w:lvl w:ilvl="6">
      <w:start w:val="1"/>
      <w:numFmt w:val="decimal"/>
      <w:lvlText w:val="%7."/>
      <w:lvlJc w:val="left"/>
      <w:pPr>
        <w:ind w:left="3150" w:hanging="360"/>
      </w:pPr>
    </w:lvl>
    <w:lvl w:ilvl="7">
      <w:start w:val="1"/>
      <w:numFmt w:val="lowerLetter"/>
      <w:lvlText w:val="%8."/>
      <w:lvlJc w:val="left"/>
      <w:pPr>
        <w:ind w:left="3510" w:hanging="360"/>
      </w:pPr>
    </w:lvl>
    <w:lvl w:ilvl="8">
      <w:start w:val="1"/>
      <w:numFmt w:val="lowerRoman"/>
      <w:lvlText w:val="%9."/>
      <w:lvlJc w:val="left"/>
      <w:pPr>
        <w:ind w:left="3870" w:hanging="360"/>
      </w:pPr>
    </w:lvl>
  </w:abstractNum>
  <w:abstractNum w:abstractNumId="32" w15:restartNumberingAfterBreak="0">
    <w:nsid w:val="7BEF64B2"/>
    <w:multiLevelType w:val="multilevel"/>
    <w:tmpl w:val="B72A6432"/>
    <w:lvl w:ilvl="0">
      <w:start w:val="1"/>
      <w:numFmt w:val="bullet"/>
      <w:lvlText w:val=""/>
      <w:lvlJc w:val="left"/>
      <w:pPr>
        <w:ind w:left="63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num w:numId="1" w16cid:durableId="1410689480">
    <w:abstractNumId w:val="11"/>
  </w:num>
  <w:num w:numId="2" w16cid:durableId="768895397">
    <w:abstractNumId w:val="23"/>
  </w:num>
  <w:num w:numId="3" w16cid:durableId="1427775282">
    <w:abstractNumId w:val="0"/>
  </w:num>
  <w:num w:numId="4" w16cid:durableId="157236648">
    <w:abstractNumId w:val="24"/>
  </w:num>
  <w:num w:numId="5" w16cid:durableId="1574970701">
    <w:abstractNumId w:val="18"/>
  </w:num>
  <w:num w:numId="6" w16cid:durableId="1526366148">
    <w:abstractNumId w:val="6"/>
  </w:num>
  <w:num w:numId="7" w16cid:durableId="955914994">
    <w:abstractNumId w:val="5"/>
  </w:num>
  <w:num w:numId="8" w16cid:durableId="463160066">
    <w:abstractNumId w:val="3"/>
  </w:num>
  <w:num w:numId="9" w16cid:durableId="52824552">
    <w:abstractNumId w:val="1"/>
  </w:num>
  <w:num w:numId="10" w16cid:durableId="100271257">
    <w:abstractNumId w:val="32"/>
  </w:num>
  <w:num w:numId="11" w16cid:durableId="1427338240">
    <w:abstractNumId w:val="14"/>
  </w:num>
  <w:num w:numId="12" w16cid:durableId="1061949673">
    <w:abstractNumId w:val="12"/>
  </w:num>
  <w:num w:numId="13" w16cid:durableId="1199124764">
    <w:abstractNumId w:val="8"/>
  </w:num>
  <w:num w:numId="14" w16cid:durableId="1190686081">
    <w:abstractNumId w:val="30"/>
  </w:num>
  <w:num w:numId="15" w16cid:durableId="351761956">
    <w:abstractNumId w:val="9"/>
  </w:num>
  <w:num w:numId="16" w16cid:durableId="722682899">
    <w:abstractNumId w:val="16"/>
  </w:num>
  <w:num w:numId="17" w16cid:durableId="5064835">
    <w:abstractNumId w:val="15"/>
  </w:num>
  <w:num w:numId="18" w16cid:durableId="716122192">
    <w:abstractNumId w:val="22"/>
  </w:num>
  <w:num w:numId="19" w16cid:durableId="2084720906">
    <w:abstractNumId w:val="26"/>
  </w:num>
  <w:num w:numId="20" w16cid:durableId="485628352">
    <w:abstractNumId w:val="27"/>
  </w:num>
  <w:num w:numId="21" w16cid:durableId="1031997682">
    <w:abstractNumId w:val="25"/>
  </w:num>
  <w:num w:numId="22" w16cid:durableId="212237121">
    <w:abstractNumId w:val="13"/>
  </w:num>
  <w:num w:numId="23" w16cid:durableId="1730686017">
    <w:abstractNumId w:val="29"/>
  </w:num>
  <w:num w:numId="24" w16cid:durableId="140512445">
    <w:abstractNumId w:val="21"/>
  </w:num>
  <w:num w:numId="25" w16cid:durableId="1632436564">
    <w:abstractNumId w:val="10"/>
  </w:num>
  <w:num w:numId="26" w16cid:durableId="1435326418">
    <w:abstractNumId w:val="19"/>
  </w:num>
  <w:num w:numId="27" w16cid:durableId="1992981978">
    <w:abstractNumId w:val="31"/>
  </w:num>
  <w:num w:numId="28" w16cid:durableId="778064187">
    <w:abstractNumId w:val="7"/>
  </w:num>
  <w:num w:numId="29" w16cid:durableId="395251359">
    <w:abstractNumId w:val="4"/>
  </w:num>
  <w:num w:numId="30" w16cid:durableId="2019233191">
    <w:abstractNumId w:val="2"/>
  </w:num>
  <w:num w:numId="31" w16cid:durableId="1468277560">
    <w:abstractNumId w:val="17"/>
  </w:num>
  <w:num w:numId="32" w16cid:durableId="259921529">
    <w:abstractNumId w:val="20"/>
  </w:num>
  <w:num w:numId="33" w16cid:durableId="38210316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C9"/>
    <w:rsid w:val="000036C9"/>
    <w:rsid w:val="000046FB"/>
    <w:rsid w:val="00014003"/>
    <w:rsid w:val="00016646"/>
    <w:rsid w:val="00020482"/>
    <w:rsid w:val="00021AC2"/>
    <w:rsid w:val="00024827"/>
    <w:rsid w:val="000255B7"/>
    <w:rsid w:val="000329BA"/>
    <w:rsid w:val="00032F48"/>
    <w:rsid w:val="00032FE5"/>
    <w:rsid w:val="00033407"/>
    <w:rsid w:val="00034D1E"/>
    <w:rsid w:val="00034EAB"/>
    <w:rsid w:val="00036710"/>
    <w:rsid w:val="0004177D"/>
    <w:rsid w:val="000423B0"/>
    <w:rsid w:val="00044657"/>
    <w:rsid w:val="000520F4"/>
    <w:rsid w:val="00052A14"/>
    <w:rsid w:val="00053780"/>
    <w:rsid w:val="0005481F"/>
    <w:rsid w:val="00055651"/>
    <w:rsid w:val="0005590E"/>
    <w:rsid w:val="00056F51"/>
    <w:rsid w:val="000629CD"/>
    <w:rsid w:val="00066D66"/>
    <w:rsid w:val="00066F08"/>
    <w:rsid w:val="000707C5"/>
    <w:rsid w:val="0008380B"/>
    <w:rsid w:val="00091F75"/>
    <w:rsid w:val="0009315F"/>
    <w:rsid w:val="000935CE"/>
    <w:rsid w:val="00094CCE"/>
    <w:rsid w:val="000954F9"/>
    <w:rsid w:val="00095780"/>
    <w:rsid w:val="00096FF5"/>
    <w:rsid w:val="000A08F2"/>
    <w:rsid w:val="000A3C66"/>
    <w:rsid w:val="000B095C"/>
    <w:rsid w:val="000B1B6F"/>
    <w:rsid w:val="000B24EE"/>
    <w:rsid w:val="000B393E"/>
    <w:rsid w:val="000B3F8C"/>
    <w:rsid w:val="000B6507"/>
    <w:rsid w:val="000B66F6"/>
    <w:rsid w:val="000B679B"/>
    <w:rsid w:val="000C711D"/>
    <w:rsid w:val="000D1A83"/>
    <w:rsid w:val="000D1CC9"/>
    <w:rsid w:val="000D3445"/>
    <w:rsid w:val="000E4637"/>
    <w:rsid w:val="000E4663"/>
    <w:rsid w:val="000E4BE6"/>
    <w:rsid w:val="000E56EA"/>
    <w:rsid w:val="000E5CFB"/>
    <w:rsid w:val="000E7D31"/>
    <w:rsid w:val="000F06B7"/>
    <w:rsid w:val="000F0A25"/>
    <w:rsid w:val="000F516F"/>
    <w:rsid w:val="000F5FC5"/>
    <w:rsid w:val="00101089"/>
    <w:rsid w:val="001053BF"/>
    <w:rsid w:val="00106FFC"/>
    <w:rsid w:val="00112AFA"/>
    <w:rsid w:val="001132F4"/>
    <w:rsid w:val="0011613F"/>
    <w:rsid w:val="001170E2"/>
    <w:rsid w:val="00120048"/>
    <w:rsid w:val="001200E2"/>
    <w:rsid w:val="0012186C"/>
    <w:rsid w:val="00121A72"/>
    <w:rsid w:val="00130550"/>
    <w:rsid w:val="001307B8"/>
    <w:rsid w:val="00130F35"/>
    <w:rsid w:val="001311AA"/>
    <w:rsid w:val="00132945"/>
    <w:rsid w:val="00136F9E"/>
    <w:rsid w:val="00140129"/>
    <w:rsid w:val="00142255"/>
    <w:rsid w:val="00142F90"/>
    <w:rsid w:val="00144508"/>
    <w:rsid w:val="0014472A"/>
    <w:rsid w:val="00146264"/>
    <w:rsid w:val="00147F4D"/>
    <w:rsid w:val="0016046A"/>
    <w:rsid w:val="00161172"/>
    <w:rsid w:val="00164490"/>
    <w:rsid w:val="00165405"/>
    <w:rsid w:val="00167F6B"/>
    <w:rsid w:val="00172217"/>
    <w:rsid w:val="001742E0"/>
    <w:rsid w:val="00175298"/>
    <w:rsid w:val="00177194"/>
    <w:rsid w:val="00177D36"/>
    <w:rsid w:val="00184261"/>
    <w:rsid w:val="00184578"/>
    <w:rsid w:val="00185FE8"/>
    <w:rsid w:val="001906B8"/>
    <w:rsid w:val="001A00B7"/>
    <w:rsid w:val="001A1846"/>
    <w:rsid w:val="001A3228"/>
    <w:rsid w:val="001A5841"/>
    <w:rsid w:val="001A5AC4"/>
    <w:rsid w:val="001B10A2"/>
    <w:rsid w:val="001B171D"/>
    <w:rsid w:val="001B40A0"/>
    <w:rsid w:val="001B440A"/>
    <w:rsid w:val="001B4F83"/>
    <w:rsid w:val="001C34ED"/>
    <w:rsid w:val="001C3BF1"/>
    <w:rsid w:val="001C4E40"/>
    <w:rsid w:val="001C521A"/>
    <w:rsid w:val="001C6716"/>
    <w:rsid w:val="001C6819"/>
    <w:rsid w:val="001C687F"/>
    <w:rsid w:val="001D04C6"/>
    <w:rsid w:val="001D0CDF"/>
    <w:rsid w:val="001D2BFF"/>
    <w:rsid w:val="001E030E"/>
    <w:rsid w:val="001E43DA"/>
    <w:rsid w:val="001E4A18"/>
    <w:rsid w:val="001E51E3"/>
    <w:rsid w:val="001E5B36"/>
    <w:rsid w:val="001E5EEF"/>
    <w:rsid w:val="001F1399"/>
    <w:rsid w:val="001F3664"/>
    <w:rsid w:val="001F3AD0"/>
    <w:rsid w:val="001F3F69"/>
    <w:rsid w:val="001F5589"/>
    <w:rsid w:val="001F55E6"/>
    <w:rsid w:val="001F5D5C"/>
    <w:rsid w:val="00202231"/>
    <w:rsid w:val="0020274C"/>
    <w:rsid w:val="002061F5"/>
    <w:rsid w:val="002106C0"/>
    <w:rsid w:val="0021260C"/>
    <w:rsid w:val="00212905"/>
    <w:rsid w:val="002147D2"/>
    <w:rsid w:val="0021642A"/>
    <w:rsid w:val="00222D1A"/>
    <w:rsid w:val="0022633E"/>
    <w:rsid w:val="002267AB"/>
    <w:rsid w:val="00232793"/>
    <w:rsid w:val="00232DBF"/>
    <w:rsid w:val="002334FE"/>
    <w:rsid w:val="0024353A"/>
    <w:rsid w:val="00244A61"/>
    <w:rsid w:val="00250A98"/>
    <w:rsid w:val="002525FE"/>
    <w:rsid w:val="0025305A"/>
    <w:rsid w:val="00254244"/>
    <w:rsid w:val="0025424D"/>
    <w:rsid w:val="00254711"/>
    <w:rsid w:val="00254966"/>
    <w:rsid w:val="00255DF7"/>
    <w:rsid w:val="00257977"/>
    <w:rsid w:val="0026000C"/>
    <w:rsid w:val="00262F16"/>
    <w:rsid w:val="00263645"/>
    <w:rsid w:val="00263652"/>
    <w:rsid w:val="00266E13"/>
    <w:rsid w:val="0027146B"/>
    <w:rsid w:val="002753C2"/>
    <w:rsid w:val="00276748"/>
    <w:rsid w:val="00276A66"/>
    <w:rsid w:val="0028342F"/>
    <w:rsid w:val="00283FAD"/>
    <w:rsid w:val="00285633"/>
    <w:rsid w:val="00286594"/>
    <w:rsid w:val="0029447F"/>
    <w:rsid w:val="0029476B"/>
    <w:rsid w:val="00294FEC"/>
    <w:rsid w:val="00295256"/>
    <w:rsid w:val="002A23CA"/>
    <w:rsid w:val="002A3DA3"/>
    <w:rsid w:val="002A5BA4"/>
    <w:rsid w:val="002B069D"/>
    <w:rsid w:val="002B6066"/>
    <w:rsid w:val="002B6CD5"/>
    <w:rsid w:val="002C43BF"/>
    <w:rsid w:val="002D06AB"/>
    <w:rsid w:val="002E0823"/>
    <w:rsid w:val="002E2B48"/>
    <w:rsid w:val="002E450E"/>
    <w:rsid w:val="002E4DF8"/>
    <w:rsid w:val="002E6FCB"/>
    <w:rsid w:val="002F7088"/>
    <w:rsid w:val="00303F86"/>
    <w:rsid w:val="00304E32"/>
    <w:rsid w:val="00306992"/>
    <w:rsid w:val="0030720C"/>
    <w:rsid w:val="003134DA"/>
    <w:rsid w:val="00313D38"/>
    <w:rsid w:val="00316A3E"/>
    <w:rsid w:val="00325355"/>
    <w:rsid w:val="00325BB7"/>
    <w:rsid w:val="00326116"/>
    <w:rsid w:val="003300B4"/>
    <w:rsid w:val="00331EAD"/>
    <w:rsid w:val="00334204"/>
    <w:rsid w:val="003342C2"/>
    <w:rsid w:val="00336648"/>
    <w:rsid w:val="00337037"/>
    <w:rsid w:val="003408FE"/>
    <w:rsid w:val="0034308F"/>
    <w:rsid w:val="00343482"/>
    <w:rsid w:val="003441BE"/>
    <w:rsid w:val="0034605E"/>
    <w:rsid w:val="0034716A"/>
    <w:rsid w:val="0034742A"/>
    <w:rsid w:val="00347C62"/>
    <w:rsid w:val="00347F57"/>
    <w:rsid w:val="00351232"/>
    <w:rsid w:val="003520EF"/>
    <w:rsid w:val="00352138"/>
    <w:rsid w:val="00352270"/>
    <w:rsid w:val="00352C20"/>
    <w:rsid w:val="003548FC"/>
    <w:rsid w:val="00355CCC"/>
    <w:rsid w:val="003572F3"/>
    <w:rsid w:val="003574F5"/>
    <w:rsid w:val="00364277"/>
    <w:rsid w:val="0036681B"/>
    <w:rsid w:val="003701DE"/>
    <w:rsid w:val="00370814"/>
    <w:rsid w:val="00371D51"/>
    <w:rsid w:val="00373468"/>
    <w:rsid w:val="00373E4B"/>
    <w:rsid w:val="0037446B"/>
    <w:rsid w:val="003749E7"/>
    <w:rsid w:val="003764A6"/>
    <w:rsid w:val="00377E19"/>
    <w:rsid w:val="00384482"/>
    <w:rsid w:val="0038545D"/>
    <w:rsid w:val="003855D0"/>
    <w:rsid w:val="00386BDF"/>
    <w:rsid w:val="00390B57"/>
    <w:rsid w:val="0039774F"/>
    <w:rsid w:val="003A2E28"/>
    <w:rsid w:val="003A4A1F"/>
    <w:rsid w:val="003A72CF"/>
    <w:rsid w:val="003B0A6B"/>
    <w:rsid w:val="003B0AD9"/>
    <w:rsid w:val="003B132D"/>
    <w:rsid w:val="003B19F3"/>
    <w:rsid w:val="003B3841"/>
    <w:rsid w:val="003B3E16"/>
    <w:rsid w:val="003B3E60"/>
    <w:rsid w:val="003B5C5F"/>
    <w:rsid w:val="003B7D18"/>
    <w:rsid w:val="003C30DD"/>
    <w:rsid w:val="003C4D6D"/>
    <w:rsid w:val="003C79F8"/>
    <w:rsid w:val="003D5852"/>
    <w:rsid w:val="003D58EC"/>
    <w:rsid w:val="003D6054"/>
    <w:rsid w:val="003E027C"/>
    <w:rsid w:val="003E0422"/>
    <w:rsid w:val="003E0CA5"/>
    <w:rsid w:val="003E3F0C"/>
    <w:rsid w:val="003E564E"/>
    <w:rsid w:val="003E6130"/>
    <w:rsid w:val="003E6659"/>
    <w:rsid w:val="003E69BF"/>
    <w:rsid w:val="003F0091"/>
    <w:rsid w:val="003F1AA4"/>
    <w:rsid w:val="003F434E"/>
    <w:rsid w:val="003F456A"/>
    <w:rsid w:val="003F46E5"/>
    <w:rsid w:val="003F47D0"/>
    <w:rsid w:val="003F5EC9"/>
    <w:rsid w:val="003F796C"/>
    <w:rsid w:val="00403A87"/>
    <w:rsid w:val="004044BA"/>
    <w:rsid w:val="00404FE6"/>
    <w:rsid w:val="0040568C"/>
    <w:rsid w:val="004064E2"/>
    <w:rsid w:val="004159BE"/>
    <w:rsid w:val="0042529B"/>
    <w:rsid w:val="00430A8E"/>
    <w:rsid w:val="0044092A"/>
    <w:rsid w:val="00443DA0"/>
    <w:rsid w:val="0044409E"/>
    <w:rsid w:val="0044664F"/>
    <w:rsid w:val="0045092B"/>
    <w:rsid w:val="00451BDE"/>
    <w:rsid w:val="00453D7E"/>
    <w:rsid w:val="004574FF"/>
    <w:rsid w:val="00471CCA"/>
    <w:rsid w:val="00471F78"/>
    <w:rsid w:val="004737C2"/>
    <w:rsid w:val="00477F25"/>
    <w:rsid w:val="00480927"/>
    <w:rsid w:val="00481018"/>
    <w:rsid w:val="00481B7A"/>
    <w:rsid w:val="00484E03"/>
    <w:rsid w:val="00491802"/>
    <w:rsid w:val="004940FF"/>
    <w:rsid w:val="00496469"/>
    <w:rsid w:val="00497DA6"/>
    <w:rsid w:val="004A0442"/>
    <w:rsid w:val="004A0B96"/>
    <w:rsid w:val="004A378C"/>
    <w:rsid w:val="004A39B1"/>
    <w:rsid w:val="004A43B9"/>
    <w:rsid w:val="004A4882"/>
    <w:rsid w:val="004A5507"/>
    <w:rsid w:val="004B0FE5"/>
    <w:rsid w:val="004B29BF"/>
    <w:rsid w:val="004B414A"/>
    <w:rsid w:val="004B502D"/>
    <w:rsid w:val="004B58B6"/>
    <w:rsid w:val="004B6BAC"/>
    <w:rsid w:val="004B742A"/>
    <w:rsid w:val="004B74D7"/>
    <w:rsid w:val="004B7EC7"/>
    <w:rsid w:val="004C08DD"/>
    <w:rsid w:val="004C0ABD"/>
    <w:rsid w:val="004C1997"/>
    <w:rsid w:val="004C3CC2"/>
    <w:rsid w:val="004C45AE"/>
    <w:rsid w:val="004C56AB"/>
    <w:rsid w:val="004D0512"/>
    <w:rsid w:val="004D1052"/>
    <w:rsid w:val="004D109A"/>
    <w:rsid w:val="004D25EC"/>
    <w:rsid w:val="004D6FFF"/>
    <w:rsid w:val="004E0BD5"/>
    <w:rsid w:val="004E33C0"/>
    <w:rsid w:val="004F571B"/>
    <w:rsid w:val="004F7A1F"/>
    <w:rsid w:val="005002E1"/>
    <w:rsid w:val="00506220"/>
    <w:rsid w:val="005104BD"/>
    <w:rsid w:val="005116B1"/>
    <w:rsid w:val="005150E4"/>
    <w:rsid w:val="0051694D"/>
    <w:rsid w:val="00516998"/>
    <w:rsid w:val="005178FA"/>
    <w:rsid w:val="00517C75"/>
    <w:rsid w:val="00517F7B"/>
    <w:rsid w:val="005232CA"/>
    <w:rsid w:val="00524989"/>
    <w:rsid w:val="00531F12"/>
    <w:rsid w:val="005349FC"/>
    <w:rsid w:val="00534CE1"/>
    <w:rsid w:val="0053701D"/>
    <w:rsid w:val="00541851"/>
    <w:rsid w:val="005419D5"/>
    <w:rsid w:val="00541EF2"/>
    <w:rsid w:val="0054376F"/>
    <w:rsid w:val="00543E8F"/>
    <w:rsid w:val="005453ED"/>
    <w:rsid w:val="00545656"/>
    <w:rsid w:val="005459E1"/>
    <w:rsid w:val="00545ABF"/>
    <w:rsid w:val="00547B9E"/>
    <w:rsid w:val="00551592"/>
    <w:rsid w:val="00552FB7"/>
    <w:rsid w:val="005541FD"/>
    <w:rsid w:val="0057008D"/>
    <w:rsid w:val="0057014F"/>
    <w:rsid w:val="0057129C"/>
    <w:rsid w:val="005723CF"/>
    <w:rsid w:val="00572BDE"/>
    <w:rsid w:val="00573D54"/>
    <w:rsid w:val="00573E41"/>
    <w:rsid w:val="005754F7"/>
    <w:rsid w:val="005824D5"/>
    <w:rsid w:val="00582C1A"/>
    <w:rsid w:val="00583382"/>
    <w:rsid w:val="005839B9"/>
    <w:rsid w:val="005A0AC7"/>
    <w:rsid w:val="005A36E5"/>
    <w:rsid w:val="005A4881"/>
    <w:rsid w:val="005B1188"/>
    <w:rsid w:val="005B2493"/>
    <w:rsid w:val="005B475D"/>
    <w:rsid w:val="005B6533"/>
    <w:rsid w:val="005B7CC6"/>
    <w:rsid w:val="005C0439"/>
    <w:rsid w:val="005C159F"/>
    <w:rsid w:val="005C1714"/>
    <w:rsid w:val="005C1D98"/>
    <w:rsid w:val="005C33D4"/>
    <w:rsid w:val="005C5382"/>
    <w:rsid w:val="005C587F"/>
    <w:rsid w:val="005D3440"/>
    <w:rsid w:val="005D34A0"/>
    <w:rsid w:val="005D3C75"/>
    <w:rsid w:val="005E1F83"/>
    <w:rsid w:val="005E3ACD"/>
    <w:rsid w:val="005E6B3A"/>
    <w:rsid w:val="005F03BF"/>
    <w:rsid w:val="005F0F55"/>
    <w:rsid w:val="005F14D7"/>
    <w:rsid w:val="005F347B"/>
    <w:rsid w:val="005F3671"/>
    <w:rsid w:val="005F4910"/>
    <w:rsid w:val="005F5841"/>
    <w:rsid w:val="005F59BF"/>
    <w:rsid w:val="005F5ED3"/>
    <w:rsid w:val="006013B0"/>
    <w:rsid w:val="006034A4"/>
    <w:rsid w:val="006062CA"/>
    <w:rsid w:val="00606D6E"/>
    <w:rsid w:val="00610852"/>
    <w:rsid w:val="00611EF8"/>
    <w:rsid w:val="00612D2A"/>
    <w:rsid w:val="006144C9"/>
    <w:rsid w:val="00615166"/>
    <w:rsid w:val="00617FA9"/>
    <w:rsid w:val="00621BA7"/>
    <w:rsid w:val="00625F5C"/>
    <w:rsid w:val="00627792"/>
    <w:rsid w:val="0063107E"/>
    <w:rsid w:val="00635E2F"/>
    <w:rsid w:val="00636485"/>
    <w:rsid w:val="00636A5F"/>
    <w:rsid w:val="0064049B"/>
    <w:rsid w:val="00641FAE"/>
    <w:rsid w:val="00642097"/>
    <w:rsid w:val="00642C31"/>
    <w:rsid w:val="00644745"/>
    <w:rsid w:val="006456D1"/>
    <w:rsid w:val="00647C82"/>
    <w:rsid w:val="00650ECC"/>
    <w:rsid w:val="006514EE"/>
    <w:rsid w:val="00651BDD"/>
    <w:rsid w:val="00651CCF"/>
    <w:rsid w:val="00654B24"/>
    <w:rsid w:val="00654CA7"/>
    <w:rsid w:val="00655681"/>
    <w:rsid w:val="0065796C"/>
    <w:rsid w:val="006600FB"/>
    <w:rsid w:val="00660E81"/>
    <w:rsid w:val="00662296"/>
    <w:rsid w:val="00663C5E"/>
    <w:rsid w:val="006655D1"/>
    <w:rsid w:val="00665FA3"/>
    <w:rsid w:val="006679FA"/>
    <w:rsid w:val="00673201"/>
    <w:rsid w:val="006769A4"/>
    <w:rsid w:val="00684073"/>
    <w:rsid w:val="00684546"/>
    <w:rsid w:val="00690570"/>
    <w:rsid w:val="00690AAD"/>
    <w:rsid w:val="00691916"/>
    <w:rsid w:val="00695DFE"/>
    <w:rsid w:val="00697C91"/>
    <w:rsid w:val="00697F5D"/>
    <w:rsid w:val="006A23EC"/>
    <w:rsid w:val="006A253C"/>
    <w:rsid w:val="006A43E6"/>
    <w:rsid w:val="006A5B29"/>
    <w:rsid w:val="006A7D57"/>
    <w:rsid w:val="006B1EF6"/>
    <w:rsid w:val="006B3450"/>
    <w:rsid w:val="006B4094"/>
    <w:rsid w:val="006B5735"/>
    <w:rsid w:val="006B67BA"/>
    <w:rsid w:val="006B7C47"/>
    <w:rsid w:val="006C4D87"/>
    <w:rsid w:val="006C4E5D"/>
    <w:rsid w:val="006D2F3F"/>
    <w:rsid w:val="006D784D"/>
    <w:rsid w:val="006D7FBA"/>
    <w:rsid w:val="006E10B5"/>
    <w:rsid w:val="006E2483"/>
    <w:rsid w:val="006E3633"/>
    <w:rsid w:val="006E4269"/>
    <w:rsid w:val="006E561D"/>
    <w:rsid w:val="006E68C2"/>
    <w:rsid w:val="006F0901"/>
    <w:rsid w:val="006F455A"/>
    <w:rsid w:val="007048B3"/>
    <w:rsid w:val="00704A4B"/>
    <w:rsid w:val="007070AB"/>
    <w:rsid w:val="00707E84"/>
    <w:rsid w:val="00715321"/>
    <w:rsid w:val="007162B0"/>
    <w:rsid w:val="00717F21"/>
    <w:rsid w:val="00724C00"/>
    <w:rsid w:val="007250BF"/>
    <w:rsid w:val="00725184"/>
    <w:rsid w:val="0073118E"/>
    <w:rsid w:val="0073211C"/>
    <w:rsid w:val="007325F6"/>
    <w:rsid w:val="007329C2"/>
    <w:rsid w:val="00732B6B"/>
    <w:rsid w:val="007421F1"/>
    <w:rsid w:val="0074321F"/>
    <w:rsid w:val="00747ECD"/>
    <w:rsid w:val="00750B50"/>
    <w:rsid w:val="00753F8B"/>
    <w:rsid w:val="0075716C"/>
    <w:rsid w:val="00757EAD"/>
    <w:rsid w:val="00760289"/>
    <w:rsid w:val="00761721"/>
    <w:rsid w:val="00762147"/>
    <w:rsid w:val="00762286"/>
    <w:rsid w:val="007640E1"/>
    <w:rsid w:val="00767E70"/>
    <w:rsid w:val="007728BA"/>
    <w:rsid w:val="00773A7B"/>
    <w:rsid w:val="00775319"/>
    <w:rsid w:val="00781D8C"/>
    <w:rsid w:val="00782072"/>
    <w:rsid w:val="007845CE"/>
    <w:rsid w:val="00787B89"/>
    <w:rsid w:val="007927CF"/>
    <w:rsid w:val="00794A74"/>
    <w:rsid w:val="007953FE"/>
    <w:rsid w:val="007A1149"/>
    <w:rsid w:val="007A2CBD"/>
    <w:rsid w:val="007A3032"/>
    <w:rsid w:val="007A6D6F"/>
    <w:rsid w:val="007A7849"/>
    <w:rsid w:val="007B4597"/>
    <w:rsid w:val="007B568C"/>
    <w:rsid w:val="007B59FB"/>
    <w:rsid w:val="007B604B"/>
    <w:rsid w:val="007B6FE6"/>
    <w:rsid w:val="007C24AB"/>
    <w:rsid w:val="007C55AA"/>
    <w:rsid w:val="007C5735"/>
    <w:rsid w:val="007C5A50"/>
    <w:rsid w:val="007C62FD"/>
    <w:rsid w:val="007C7B5C"/>
    <w:rsid w:val="007D0F48"/>
    <w:rsid w:val="007D3C27"/>
    <w:rsid w:val="007D52E3"/>
    <w:rsid w:val="007E419F"/>
    <w:rsid w:val="007E6941"/>
    <w:rsid w:val="007F3531"/>
    <w:rsid w:val="0080106A"/>
    <w:rsid w:val="00803E90"/>
    <w:rsid w:val="0080728C"/>
    <w:rsid w:val="00812C8A"/>
    <w:rsid w:val="008135B0"/>
    <w:rsid w:val="008144FD"/>
    <w:rsid w:val="00815D49"/>
    <w:rsid w:val="008220CF"/>
    <w:rsid w:val="008221CA"/>
    <w:rsid w:val="00822305"/>
    <w:rsid w:val="0082268E"/>
    <w:rsid w:val="00826D31"/>
    <w:rsid w:val="00832289"/>
    <w:rsid w:val="0083251E"/>
    <w:rsid w:val="0083416C"/>
    <w:rsid w:val="0084149E"/>
    <w:rsid w:val="00851650"/>
    <w:rsid w:val="00852A4B"/>
    <w:rsid w:val="00853043"/>
    <w:rsid w:val="00854F0F"/>
    <w:rsid w:val="008555E7"/>
    <w:rsid w:val="0085713C"/>
    <w:rsid w:val="00860359"/>
    <w:rsid w:val="008622ED"/>
    <w:rsid w:val="008642F9"/>
    <w:rsid w:val="0086561A"/>
    <w:rsid w:val="008671F6"/>
    <w:rsid w:val="0087433D"/>
    <w:rsid w:val="00874C32"/>
    <w:rsid w:val="00880787"/>
    <w:rsid w:val="00883B7B"/>
    <w:rsid w:val="00884A68"/>
    <w:rsid w:val="00885907"/>
    <w:rsid w:val="00894884"/>
    <w:rsid w:val="0089785B"/>
    <w:rsid w:val="008A1064"/>
    <w:rsid w:val="008A196E"/>
    <w:rsid w:val="008A1B83"/>
    <w:rsid w:val="008A43B2"/>
    <w:rsid w:val="008A5FC0"/>
    <w:rsid w:val="008A6BAA"/>
    <w:rsid w:val="008A7063"/>
    <w:rsid w:val="008B08DE"/>
    <w:rsid w:val="008B2D53"/>
    <w:rsid w:val="008B3C1E"/>
    <w:rsid w:val="008B73C1"/>
    <w:rsid w:val="008C1641"/>
    <w:rsid w:val="008C1FC5"/>
    <w:rsid w:val="008C30EA"/>
    <w:rsid w:val="008C73CB"/>
    <w:rsid w:val="008D4A9C"/>
    <w:rsid w:val="008E7DEF"/>
    <w:rsid w:val="008F2F35"/>
    <w:rsid w:val="008F6ACB"/>
    <w:rsid w:val="00900B36"/>
    <w:rsid w:val="00911C75"/>
    <w:rsid w:val="00912BA5"/>
    <w:rsid w:val="009152D2"/>
    <w:rsid w:val="00922393"/>
    <w:rsid w:val="00922954"/>
    <w:rsid w:val="009273A3"/>
    <w:rsid w:val="009279EC"/>
    <w:rsid w:val="00932168"/>
    <w:rsid w:val="009331D4"/>
    <w:rsid w:val="009441DF"/>
    <w:rsid w:val="0094626B"/>
    <w:rsid w:val="00947283"/>
    <w:rsid w:val="009518BF"/>
    <w:rsid w:val="00955828"/>
    <w:rsid w:val="0096429C"/>
    <w:rsid w:val="00964D73"/>
    <w:rsid w:val="00965482"/>
    <w:rsid w:val="009666FD"/>
    <w:rsid w:val="00974A1D"/>
    <w:rsid w:val="00975967"/>
    <w:rsid w:val="00976312"/>
    <w:rsid w:val="00976C6C"/>
    <w:rsid w:val="00977222"/>
    <w:rsid w:val="00977E51"/>
    <w:rsid w:val="009816B0"/>
    <w:rsid w:val="0098320C"/>
    <w:rsid w:val="00984E68"/>
    <w:rsid w:val="009850AF"/>
    <w:rsid w:val="009948B0"/>
    <w:rsid w:val="009A2D3D"/>
    <w:rsid w:val="009A44C0"/>
    <w:rsid w:val="009A4FEC"/>
    <w:rsid w:val="009A50C6"/>
    <w:rsid w:val="009A54AD"/>
    <w:rsid w:val="009B6387"/>
    <w:rsid w:val="009C0C19"/>
    <w:rsid w:val="009C0D55"/>
    <w:rsid w:val="009C1F40"/>
    <w:rsid w:val="009C20CB"/>
    <w:rsid w:val="009C3B17"/>
    <w:rsid w:val="009C41D9"/>
    <w:rsid w:val="009C5EC4"/>
    <w:rsid w:val="009C6660"/>
    <w:rsid w:val="009C79C5"/>
    <w:rsid w:val="009D0617"/>
    <w:rsid w:val="009E14FA"/>
    <w:rsid w:val="009E5E86"/>
    <w:rsid w:val="009F1CCD"/>
    <w:rsid w:val="009F43B2"/>
    <w:rsid w:val="009F56E5"/>
    <w:rsid w:val="00A07738"/>
    <w:rsid w:val="00A11B02"/>
    <w:rsid w:val="00A12FF7"/>
    <w:rsid w:val="00A132A8"/>
    <w:rsid w:val="00A16525"/>
    <w:rsid w:val="00A201FC"/>
    <w:rsid w:val="00A233F7"/>
    <w:rsid w:val="00A248FE"/>
    <w:rsid w:val="00A24AF0"/>
    <w:rsid w:val="00A30F46"/>
    <w:rsid w:val="00A32496"/>
    <w:rsid w:val="00A36AB0"/>
    <w:rsid w:val="00A42099"/>
    <w:rsid w:val="00A474B7"/>
    <w:rsid w:val="00A5255C"/>
    <w:rsid w:val="00A525FF"/>
    <w:rsid w:val="00A64805"/>
    <w:rsid w:val="00A64C12"/>
    <w:rsid w:val="00A64E41"/>
    <w:rsid w:val="00A65265"/>
    <w:rsid w:val="00A674C6"/>
    <w:rsid w:val="00A727BB"/>
    <w:rsid w:val="00A728C5"/>
    <w:rsid w:val="00A730AF"/>
    <w:rsid w:val="00A73F98"/>
    <w:rsid w:val="00A74978"/>
    <w:rsid w:val="00A7542C"/>
    <w:rsid w:val="00A77F66"/>
    <w:rsid w:val="00A81478"/>
    <w:rsid w:val="00A81E2B"/>
    <w:rsid w:val="00A83BF5"/>
    <w:rsid w:val="00A87193"/>
    <w:rsid w:val="00A87D6F"/>
    <w:rsid w:val="00A901F3"/>
    <w:rsid w:val="00A903D3"/>
    <w:rsid w:val="00A90C8E"/>
    <w:rsid w:val="00A92A85"/>
    <w:rsid w:val="00A9632C"/>
    <w:rsid w:val="00A96BB5"/>
    <w:rsid w:val="00AA00A4"/>
    <w:rsid w:val="00AA12C5"/>
    <w:rsid w:val="00AB07C0"/>
    <w:rsid w:val="00AB1861"/>
    <w:rsid w:val="00AB2526"/>
    <w:rsid w:val="00AB58A1"/>
    <w:rsid w:val="00AB5B80"/>
    <w:rsid w:val="00AC1CC6"/>
    <w:rsid w:val="00AC1DA8"/>
    <w:rsid w:val="00AC3D10"/>
    <w:rsid w:val="00AC3F6C"/>
    <w:rsid w:val="00AC722C"/>
    <w:rsid w:val="00AD11CE"/>
    <w:rsid w:val="00AD2A81"/>
    <w:rsid w:val="00AD422F"/>
    <w:rsid w:val="00AD493A"/>
    <w:rsid w:val="00AD7BF7"/>
    <w:rsid w:val="00AE1D70"/>
    <w:rsid w:val="00AE50E8"/>
    <w:rsid w:val="00AE70D2"/>
    <w:rsid w:val="00AE7B5A"/>
    <w:rsid w:val="00AF06A5"/>
    <w:rsid w:val="00AF68D7"/>
    <w:rsid w:val="00AF732B"/>
    <w:rsid w:val="00B0059F"/>
    <w:rsid w:val="00B021DE"/>
    <w:rsid w:val="00B0494C"/>
    <w:rsid w:val="00B07CB8"/>
    <w:rsid w:val="00B14E05"/>
    <w:rsid w:val="00B15F87"/>
    <w:rsid w:val="00B17211"/>
    <w:rsid w:val="00B17823"/>
    <w:rsid w:val="00B17CC9"/>
    <w:rsid w:val="00B20853"/>
    <w:rsid w:val="00B213BB"/>
    <w:rsid w:val="00B25D04"/>
    <w:rsid w:val="00B30CE5"/>
    <w:rsid w:val="00B315A2"/>
    <w:rsid w:val="00B317BC"/>
    <w:rsid w:val="00B32523"/>
    <w:rsid w:val="00B335E4"/>
    <w:rsid w:val="00B41E67"/>
    <w:rsid w:val="00B4528F"/>
    <w:rsid w:val="00B4632F"/>
    <w:rsid w:val="00B5041E"/>
    <w:rsid w:val="00B53031"/>
    <w:rsid w:val="00B5483F"/>
    <w:rsid w:val="00B54B0E"/>
    <w:rsid w:val="00B56C0D"/>
    <w:rsid w:val="00B6068E"/>
    <w:rsid w:val="00B668EF"/>
    <w:rsid w:val="00B742F8"/>
    <w:rsid w:val="00B74F4C"/>
    <w:rsid w:val="00B7519C"/>
    <w:rsid w:val="00B75E63"/>
    <w:rsid w:val="00B7638F"/>
    <w:rsid w:val="00B8125E"/>
    <w:rsid w:val="00B82211"/>
    <w:rsid w:val="00B8295F"/>
    <w:rsid w:val="00B834BF"/>
    <w:rsid w:val="00B83E31"/>
    <w:rsid w:val="00B85349"/>
    <w:rsid w:val="00B91B5A"/>
    <w:rsid w:val="00B91B73"/>
    <w:rsid w:val="00B9398D"/>
    <w:rsid w:val="00B944EA"/>
    <w:rsid w:val="00BA23DB"/>
    <w:rsid w:val="00BA26FA"/>
    <w:rsid w:val="00BA44A1"/>
    <w:rsid w:val="00BA7A73"/>
    <w:rsid w:val="00BB2049"/>
    <w:rsid w:val="00BB7867"/>
    <w:rsid w:val="00BC013E"/>
    <w:rsid w:val="00BC08DE"/>
    <w:rsid w:val="00BC22D7"/>
    <w:rsid w:val="00BC3C46"/>
    <w:rsid w:val="00BC4B95"/>
    <w:rsid w:val="00BC5ACA"/>
    <w:rsid w:val="00BC621B"/>
    <w:rsid w:val="00BD381C"/>
    <w:rsid w:val="00BD3DA8"/>
    <w:rsid w:val="00BD459C"/>
    <w:rsid w:val="00BD7ADA"/>
    <w:rsid w:val="00BE62B5"/>
    <w:rsid w:val="00BE6D28"/>
    <w:rsid w:val="00BF0A53"/>
    <w:rsid w:val="00BF0D24"/>
    <w:rsid w:val="00BF5D26"/>
    <w:rsid w:val="00BF66C6"/>
    <w:rsid w:val="00C03CDF"/>
    <w:rsid w:val="00C06D11"/>
    <w:rsid w:val="00C102D1"/>
    <w:rsid w:val="00C10914"/>
    <w:rsid w:val="00C119DF"/>
    <w:rsid w:val="00C121A5"/>
    <w:rsid w:val="00C13EC0"/>
    <w:rsid w:val="00C14B07"/>
    <w:rsid w:val="00C2060B"/>
    <w:rsid w:val="00C214E6"/>
    <w:rsid w:val="00C30FE0"/>
    <w:rsid w:val="00C3435F"/>
    <w:rsid w:val="00C363A0"/>
    <w:rsid w:val="00C46D17"/>
    <w:rsid w:val="00C4779C"/>
    <w:rsid w:val="00C51388"/>
    <w:rsid w:val="00C5191D"/>
    <w:rsid w:val="00C5698C"/>
    <w:rsid w:val="00C60125"/>
    <w:rsid w:val="00C639AD"/>
    <w:rsid w:val="00C66F40"/>
    <w:rsid w:val="00C707CE"/>
    <w:rsid w:val="00C72E52"/>
    <w:rsid w:val="00C75257"/>
    <w:rsid w:val="00C77FA3"/>
    <w:rsid w:val="00C81398"/>
    <w:rsid w:val="00C82819"/>
    <w:rsid w:val="00C8424D"/>
    <w:rsid w:val="00C9314E"/>
    <w:rsid w:val="00C93B81"/>
    <w:rsid w:val="00C94EEB"/>
    <w:rsid w:val="00C9577F"/>
    <w:rsid w:val="00C96399"/>
    <w:rsid w:val="00CA2A5F"/>
    <w:rsid w:val="00CA4DBF"/>
    <w:rsid w:val="00CA6072"/>
    <w:rsid w:val="00CA6D59"/>
    <w:rsid w:val="00CA7B0E"/>
    <w:rsid w:val="00CB0B27"/>
    <w:rsid w:val="00CB1563"/>
    <w:rsid w:val="00CB1BE4"/>
    <w:rsid w:val="00CB4126"/>
    <w:rsid w:val="00CC0B59"/>
    <w:rsid w:val="00CC5BF5"/>
    <w:rsid w:val="00CC6FD3"/>
    <w:rsid w:val="00CC72E6"/>
    <w:rsid w:val="00CC7599"/>
    <w:rsid w:val="00CD5FD3"/>
    <w:rsid w:val="00CE2A25"/>
    <w:rsid w:val="00CE37B4"/>
    <w:rsid w:val="00CE5BD5"/>
    <w:rsid w:val="00CF1BC7"/>
    <w:rsid w:val="00CF1C75"/>
    <w:rsid w:val="00CF70D6"/>
    <w:rsid w:val="00D01B08"/>
    <w:rsid w:val="00D035A3"/>
    <w:rsid w:val="00D114DF"/>
    <w:rsid w:val="00D12E63"/>
    <w:rsid w:val="00D15C54"/>
    <w:rsid w:val="00D16566"/>
    <w:rsid w:val="00D22414"/>
    <w:rsid w:val="00D264F3"/>
    <w:rsid w:val="00D26A86"/>
    <w:rsid w:val="00D31525"/>
    <w:rsid w:val="00D31C20"/>
    <w:rsid w:val="00D32A0E"/>
    <w:rsid w:val="00D3728A"/>
    <w:rsid w:val="00D405D3"/>
    <w:rsid w:val="00D43007"/>
    <w:rsid w:val="00D43A1C"/>
    <w:rsid w:val="00D4500E"/>
    <w:rsid w:val="00D45380"/>
    <w:rsid w:val="00D4750D"/>
    <w:rsid w:val="00D479BC"/>
    <w:rsid w:val="00D55859"/>
    <w:rsid w:val="00D609C3"/>
    <w:rsid w:val="00D60BCC"/>
    <w:rsid w:val="00D63496"/>
    <w:rsid w:val="00D661D0"/>
    <w:rsid w:val="00D712C0"/>
    <w:rsid w:val="00D723AE"/>
    <w:rsid w:val="00D72A3C"/>
    <w:rsid w:val="00D74618"/>
    <w:rsid w:val="00D76D5F"/>
    <w:rsid w:val="00D8284D"/>
    <w:rsid w:val="00D85C86"/>
    <w:rsid w:val="00D862D3"/>
    <w:rsid w:val="00D86D00"/>
    <w:rsid w:val="00D86E95"/>
    <w:rsid w:val="00D908CE"/>
    <w:rsid w:val="00D91FDD"/>
    <w:rsid w:val="00D95EA2"/>
    <w:rsid w:val="00D968AC"/>
    <w:rsid w:val="00DB3A4C"/>
    <w:rsid w:val="00DB70A1"/>
    <w:rsid w:val="00DC3CE3"/>
    <w:rsid w:val="00DC4F85"/>
    <w:rsid w:val="00DC5DDC"/>
    <w:rsid w:val="00DD19AC"/>
    <w:rsid w:val="00DD5344"/>
    <w:rsid w:val="00DD5542"/>
    <w:rsid w:val="00DD59D3"/>
    <w:rsid w:val="00DD6602"/>
    <w:rsid w:val="00DD6D7C"/>
    <w:rsid w:val="00DE0873"/>
    <w:rsid w:val="00DE164A"/>
    <w:rsid w:val="00DE16B7"/>
    <w:rsid w:val="00DE20C5"/>
    <w:rsid w:val="00DE336D"/>
    <w:rsid w:val="00DE3669"/>
    <w:rsid w:val="00DE63C1"/>
    <w:rsid w:val="00DE66EA"/>
    <w:rsid w:val="00DE6B99"/>
    <w:rsid w:val="00DE7C9B"/>
    <w:rsid w:val="00DF0CA3"/>
    <w:rsid w:val="00E00642"/>
    <w:rsid w:val="00E038A1"/>
    <w:rsid w:val="00E04E8A"/>
    <w:rsid w:val="00E053B2"/>
    <w:rsid w:val="00E10046"/>
    <w:rsid w:val="00E11A13"/>
    <w:rsid w:val="00E13966"/>
    <w:rsid w:val="00E1430B"/>
    <w:rsid w:val="00E14F48"/>
    <w:rsid w:val="00E16195"/>
    <w:rsid w:val="00E1744F"/>
    <w:rsid w:val="00E17897"/>
    <w:rsid w:val="00E20F72"/>
    <w:rsid w:val="00E30BF3"/>
    <w:rsid w:val="00E30FB5"/>
    <w:rsid w:val="00E351DB"/>
    <w:rsid w:val="00E368AB"/>
    <w:rsid w:val="00E37610"/>
    <w:rsid w:val="00E37B2C"/>
    <w:rsid w:val="00E40A88"/>
    <w:rsid w:val="00E432D8"/>
    <w:rsid w:val="00E451CB"/>
    <w:rsid w:val="00E4736F"/>
    <w:rsid w:val="00E47546"/>
    <w:rsid w:val="00E51865"/>
    <w:rsid w:val="00E52B5D"/>
    <w:rsid w:val="00E544D7"/>
    <w:rsid w:val="00E561C3"/>
    <w:rsid w:val="00E57FCA"/>
    <w:rsid w:val="00E62385"/>
    <w:rsid w:val="00E64522"/>
    <w:rsid w:val="00E67499"/>
    <w:rsid w:val="00E67FF8"/>
    <w:rsid w:val="00E732CB"/>
    <w:rsid w:val="00E80BC0"/>
    <w:rsid w:val="00E8228C"/>
    <w:rsid w:val="00E8277A"/>
    <w:rsid w:val="00E83090"/>
    <w:rsid w:val="00E84721"/>
    <w:rsid w:val="00E84D74"/>
    <w:rsid w:val="00E84F5F"/>
    <w:rsid w:val="00E91A5E"/>
    <w:rsid w:val="00E91AFD"/>
    <w:rsid w:val="00E94519"/>
    <w:rsid w:val="00E95B87"/>
    <w:rsid w:val="00EA0074"/>
    <w:rsid w:val="00EA2651"/>
    <w:rsid w:val="00EA3532"/>
    <w:rsid w:val="00EA7F67"/>
    <w:rsid w:val="00EB0749"/>
    <w:rsid w:val="00EB25BC"/>
    <w:rsid w:val="00ED623E"/>
    <w:rsid w:val="00EE42BD"/>
    <w:rsid w:val="00EE6BF5"/>
    <w:rsid w:val="00EE6E20"/>
    <w:rsid w:val="00EE73B5"/>
    <w:rsid w:val="00EF11E4"/>
    <w:rsid w:val="00EF63CE"/>
    <w:rsid w:val="00EF64EF"/>
    <w:rsid w:val="00EF71E4"/>
    <w:rsid w:val="00F02814"/>
    <w:rsid w:val="00F0385A"/>
    <w:rsid w:val="00F068FB"/>
    <w:rsid w:val="00F12D45"/>
    <w:rsid w:val="00F1317C"/>
    <w:rsid w:val="00F13B38"/>
    <w:rsid w:val="00F154EC"/>
    <w:rsid w:val="00F15545"/>
    <w:rsid w:val="00F2034C"/>
    <w:rsid w:val="00F20F2E"/>
    <w:rsid w:val="00F213FC"/>
    <w:rsid w:val="00F2431D"/>
    <w:rsid w:val="00F24F70"/>
    <w:rsid w:val="00F263D8"/>
    <w:rsid w:val="00F26C46"/>
    <w:rsid w:val="00F27245"/>
    <w:rsid w:val="00F27C6A"/>
    <w:rsid w:val="00F33C72"/>
    <w:rsid w:val="00F352C3"/>
    <w:rsid w:val="00F359FE"/>
    <w:rsid w:val="00F4224B"/>
    <w:rsid w:val="00F433E0"/>
    <w:rsid w:val="00F43BE7"/>
    <w:rsid w:val="00F518E7"/>
    <w:rsid w:val="00F532CA"/>
    <w:rsid w:val="00F5543C"/>
    <w:rsid w:val="00F60827"/>
    <w:rsid w:val="00F623C7"/>
    <w:rsid w:val="00F64B06"/>
    <w:rsid w:val="00F668E8"/>
    <w:rsid w:val="00F66A4F"/>
    <w:rsid w:val="00F83174"/>
    <w:rsid w:val="00F85172"/>
    <w:rsid w:val="00F9332C"/>
    <w:rsid w:val="00F964C0"/>
    <w:rsid w:val="00F97553"/>
    <w:rsid w:val="00FA0E06"/>
    <w:rsid w:val="00FA14D9"/>
    <w:rsid w:val="00FA1DA0"/>
    <w:rsid w:val="00FA4245"/>
    <w:rsid w:val="00FA5AC8"/>
    <w:rsid w:val="00FB2883"/>
    <w:rsid w:val="00FB4806"/>
    <w:rsid w:val="00FB4E3E"/>
    <w:rsid w:val="00FB5767"/>
    <w:rsid w:val="00FB5828"/>
    <w:rsid w:val="00FB5E06"/>
    <w:rsid w:val="00FC0C8B"/>
    <w:rsid w:val="00FC2AB0"/>
    <w:rsid w:val="00FC48BC"/>
    <w:rsid w:val="00FC69E0"/>
    <w:rsid w:val="00FD2F7C"/>
    <w:rsid w:val="00FD521A"/>
    <w:rsid w:val="00FD5596"/>
    <w:rsid w:val="00FD77F2"/>
    <w:rsid w:val="00FD7D66"/>
    <w:rsid w:val="00FE049E"/>
    <w:rsid w:val="00FE443F"/>
    <w:rsid w:val="00FF570A"/>
    <w:rsid w:val="00FF6BA8"/>
    <w:rsid w:val="00FF70D4"/>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C8AEA"/>
  <w15:docId w15:val="{DCADB710-862A-A946-9E5F-9318F91A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1B171D"/>
    <w:pPr>
      <w:ind w:left="720"/>
      <w:contextualSpacing/>
    </w:pPr>
  </w:style>
  <w:style w:type="character" w:customStyle="1" w:styleId="hgkelc">
    <w:name w:val="hgkelc"/>
    <w:basedOn w:val="DefaultParagraphFont"/>
    <w:rsid w:val="00222D1A"/>
  </w:style>
  <w:style w:type="paragraph" w:styleId="BalloonText">
    <w:name w:val="Balloon Text"/>
    <w:basedOn w:val="Normal"/>
    <w:link w:val="BalloonTextChar"/>
    <w:uiPriority w:val="99"/>
    <w:semiHidden/>
    <w:unhideWhenUsed/>
    <w:rsid w:val="00C72E5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2E52"/>
    <w:rPr>
      <w:rFonts w:ascii="Times New Roman" w:hAnsi="Times New Roman" w:cs="Times New Roman"/>
      <w:sz w:val="18"/>
      <w:szCs w:val="18"/>
    </w:rPr>
  </w:style>
  <w:style w:type="paragraph" w:styleId="NormalWeb">
    <w:name w:val="Normal (Web)"/>
    <w:basedOn w:val="Normal"/>
    <w:uiPriority w:val="99"/>
    <w:unhideWhenUsed/>
    <w:rsid w:val="00C72E52"/>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UnresolvedMention">
    <w:name w:val="Unresolved Mention"/>
    <w:basedOn w:val="DefaultParagraphFont"/>
    <w:uiPriority w:val="99"/>
    <w:semiHidden/>
    <w:unhideWhenUsed/>
    <w:rsid w:val="00F4224B"/>
    <w:rPr>
      <w:color w:val="605E5C"/>
      <w:shd w:val="clear" w:color="auto" w:fill="E1DFDD"/>
    </w:rPr>
  </w:style>
  <w:style w:type="character" w:styleId="FollowedHyperlink">
    <w:name w:val="FollowedHyperlink"/>
    <w:basedOn w:val="DefaultParagraphFont"/>
    <w:uiPriority w:val="99"/>
    <w:semiHidden/>
    <w:unhideWhenUsed/>
    <w:rsid w:val="00F4224B"/>
    <w:rPr>
      <w:color w:val="214C5E" w:themeColor="followedHyperlink"/>
      <w:u w:val="single"/>
    </w:rPr>
  </w:style>
  <w:style w:type="character" w:customStyle="1" w:styleId="apple-converted-space">
    <w:name w:val="apple-converted-space"/>
    <w:basedOn w:val="DefaultParagraphFont"/>
    <w:rsid w:val="00690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4567">
      <w:bodyDiv w:val="1"/>
      <w:marLeft w:val="0"/>
      <w:marRight w:val="0"/>
      <w:marTop w:val="0"/>
      <w:marBottom w:val="0"/>
      <w:divBdr>
        <w:top w:val="none" w:sz="0" w:space="0" w:color="auto"/>
        <w:left w:val="none" w:sz="0" w:space="0" w:color="auto"/>
        <w:bottom w:val="none" w:sz="0" w:space="0" w:color="auto"/>
        <w:right w:val="none" w:sz="0" w:space="0" w:color="auto"/>
      </w:divBdr>
    </w:div>
    <w:div w:id="137722870">
      <w:bodyDiv w:val="1"/>
      <w:marLeft w:val="0"/>
      <w:marRight w:val="0"/>
      <w:marTop w:val="0"/>
      <w:marBottom w:val="0"/>
      <w:divBdr>
        <w:top w:val="none" w:sz="0" w:space="0" w:color="auto"/>
        <w:left w:val="none" w:sz="0" w:space="0" w:color="auto"/>
        <w:bottom w:val="none" w:sz="0" w:space="0" w:color="auto"/>
        <w:right w:val="none" w:sz="0" w:space="0" w:color="auto"/>
      </w:divBdr>
    </w:div>
    <w:div w:id="191043639">
      <w:bodyDiv w:val="1"/>
      <w:marLeft w:val="0"/>
      <w:marRight w:val="0"/>
      <w:marTop w:val="0"/>
      <w:marBottom w:val="0"/>
      <w:divBdr>
        <w:top w:val="none" w:sz="0" w:space="0" w:color="auto"/>
        <w:left w:val="none" w:sz="0" w:space="0" w:color="auto"/>
        <w:bottom w:val="none" w:sz="0" w:space="0" w:color="auto"/>
        <w:right w:val="none" w:sz="0" w:space="0" w:color="auto"/>
      </w:divBdr>
    </w:div>
    <w:div w:id="235208915">
      <w:bodyDiv w:val="1"/>
      <w:marLeft w:val="0"/>
      <w:marRight w:val="0"/>
      <w:marTop w:val="0"/>
      <w:marBottom w:val="0"/>
      <w:divBdr>
        <w:top w:val="none" w:sz="0" w:space="0" w:color="auto"/>
        <w:left w:val="none" w:sz="0" w:space="0" w:color="auto"/>
        <w:bottom w:val="none" w:sz="0" w:space="0" w:color="auto"/>
        <w:right w:val="none" w:sz="0" w:space="0" w:color="auto"/>
      </w:divBdr>
    </w:div>
    <w:div w:id="609318654">
      <w:bodyDiv w:val="1"/>
      <w:marLeft w:val="0"/>
      <w:marRight w:val="0"/>
      <w:marTop w:val="0"/>
      <w:marBottom w:val="0"/>
      <w:divBdr>
        <w:top w:val="none" w:sz="0" w:space="0" w:color="auto"/>
        <w:left w:val="none" w:sz="0" w:space="0" w:color="auto"/>
        <w:bottom w:val="none" w:sz="0" w:space="0" w:color="auto"/>
        <w:right w:val="none" w:sz="0" w:space="0" w:color="auto"/>
      </w:divBdr>
    </w:div>
    <w:div w:id="623847938">
      <w:bodyDiv w:val="1"/>
      <w:marLeft w:val="0"/>
      <w:marRight w:val="0"/>
      <w:marTop w:val="0"/>
      <w:marBottom w:val="0"/>
      <w:divBdr>
        <w:top w:val="none" w:sz="0" w:space="0" w:color="auto"/>
        <w:left w:val="none" w:sz="0" w:space="0" w:color="auto"/>
        <w:bottom w:val="none" w:sz="0" w:space="0" w:color="auto"/>
        <w:right w:val="none" w:sz="0" w:space="0" w:color="auto"/>
      </w:divBdr>
    </w:div>
    <w:div w:id="680162299">
      <w:bodyDiv w:val="1"/>
      <w:marLeft w:val="0"/>
      <w:marRight w:val="0"/>
      <w:marTop w:val="0"/>
      <w:marBottom w:val="0"/>
      <w:divBdr>
        <w:top w:val="none" w:sz="0" w:space="0" w:color="auto"/>
        <w:left w:val="none" w:sz="0" w:space="0" w:color="auto"/>
        <w:bottom w:val="none" w:sz="0" w:space="0" w:color="auto"/>
        <w:right w:val="none" w:sz="0" w:space="0" w:color="auto"/>
      </w:divBdr>
    </w:div>
    <w:div w:id="890388164">
      <w:bodyDiv w:val="1"/>
      <w:marLeft w:val="0"/>
      <w:marRight w:val="0"/>
      <w:marTop w:val="0"/>
      <w:marBottom w:val="0"/>
      <w:divBdr>
        <w:top w:val="none" w:sz="0" w:space="0" w:color="auto"/>
        <w:left w:val="none" w:sz="0" w:space="0" w:color="auto"/>
        <w:bottom w:val="none" w:sz="0" w:space="0" w:color="auto"/>
        <w:right w:val="none" w:sz="0" w:space="0" w:color="auto"/>
      </w:divBdr>
    </w:div>
    <w:div w:id="911542120">
      <w:bodyDiv w:val="1"/>
      <w:marLeft w:val="0"/>
      <w:marRight w:val="0"/>
      <w:marTop w:val="0"/>
      <w:marBottom w:val="0"/>
      <w:divBdr>
        <w:top w:val="none" w:sz="0" w:space="0" w:color="auto"/>
        <w:left w:val="none" w:sz="0" w:space="0" w:color="auto"/>
        <w:bottom w:val="none" w:sz="0" w:space="0" w:color="auto"/>
        <w:right w:val="none" w:sz="0" w:space="0" w:color="auto"/>
      </w:divBdr>
    </w:div>
    <w:div w:id="979920136">
      <w:bodyDiv w:val="1"/>
      <w:marLeft w:val="0"/>
      <w:marRight w:val="0"/>
      <w:marTop w:val="0"/>
      <w:marBottom w:val="0"/>
      <w:divBdr>
        <w:top w:val="none" w:sz="0" w:space="0" w:color="auto"/>
        <w:left w:val="none" w:sz="0" w:space="0" w:color="auto"/>
        <w:bottom w:val="none" w:sz="0" w:space="0" w:color="auto"/>
        <w:right w:val="none" w:sz="0" w:space="0" w:color="auto"/>
      </w:divBdr>
    </w:div>
    <w:div w:id="994991065">
      <w:bodyDiv w:val="1"/>
      <w:marLeft w:val="0"/>
      <w:marRight w:val="0"/>
      <w:marTop w:val="0"/>
      <w:marBottom w:val="0"/>
      <w:divBdr>
        <w:top w:val="none" w:sz="0" w:space="0" w:color="auto"/>
        <w:left w:val="none" w:sz="0" w:space="0" w:color="auto"/>
        <w:bottom w:val="none" w:sz="0" w:space="0" w:color="auto"/>
        <w:right w:val="none" w:sz="0" w:space="0" w:color="auto"/>
      </w:divBdr>
    </w:div>
    <w:div w:id="1048525974">
      <w:bodyDiv w:val="1"/>
      <w:marLeft w:val="0"/>
      <w:marRight w:val="0"/>
      <w:marTop w:val="0"/>
      <w:marBottom w:val="0"/>
      <w:divBdr>
        <w:top w:val="none" w:sz="0" w:space="0" w:color="auto"/>
        <w:left w:val="none" w:sz="0" w:space="0" w:color="auto"/>
        <w:bottom w:val="none" w:sz="0" w:space="0" w:color="auto"/>
        <w:right w:val="none" w:sz="0" w:space="0" w:color="auto"/>
      </w:divBdr>
      <w:divsChild>
        <w:div w:id="1131703">
          <w:marLeft w:val="0"/>
          <w:marRight w:val="0"/>
          <w:marTop w:val="0"/>
          <w:marBottom w:val="0"/>
          <w:divBdr>
            <w:top w:val="single" w:sz="6" w:space="7" w:color="E5E5E5"/>
            <w:left w:val="none" w:sz="0" w:space="0" w:color="auto"/>
            <w:bottom w:val="none" w:sz="0" w:space="0" w:color="auto"/>
            <w:right w:val="none" w:sz="0" w:space="0" w:color="auto"/>
          </w:divBdr>
        </w:div>
        <w:div w:id="317998800">
          <w:marLeft w:val="0"/>
          <w:marRight w:val="0"/>
          <w:marTop w:val="0"/>
          <w:marBottom w:val="0"/>
          <w:divBdr>
            <w:top w:val="none" w:sz="0" w:space="0" w:color="auto"/>
            <w:left w:val="none" w:sz="0" w:space="0" w:color="auto"/>
            <w:bottom w:val="none" w:sz="0" w:space="0" w:color="auto"/>
            <w:right w:val="none" w:sz="0" w:space="0" w:color="auto"/>
          </w:divBdr>
          <w:divsChild>
            <w:div w:id="1232813901">
              <w:marLeft w:val="0"/>
              <w:marRight w:val="0"/>
              <w:marTop w:val="0"/>
              <w:marBottom w:val="0"/>
              <w:divBdr>
                <w:top w:val="none" w:sz="0" w:space="0" w:color="auto"/>
                <w:left w:val="none" w:sz="0" w:space="0" w:color="auto"/>
                <w:bottom w:val="none" w:sz="0" w:space="0" w:color="auto"/>
                <w:right w:val="none" w:sz="0" w:space="0" w:color="auto"/>
              </w:divBdr>
              <w:divsChild>
                <w:div w:id="1772165771">
                  <w:marLeft w:val="0"/>
                  <w:marRight w:val="0"/>
                  <w:marTop w:val="0"/>
                  <w:marBottom w:val="0"/>
                  <w:divBdr>
                    <w:top w:val="none" w:sz="0" w:space="0" w:color="auto"/>
                    <w:left w:val="none" w:sz="0" w:space="0" w:color="auto"/>
                    <w:bottom w:val="none" w:sz="0" w:space="0" w:color="auto"/>
                    <w:right w:val="none" w:sz="0" w:space="0" w:color="auto"/>
                  </w:divBdr>
                  <w:divsChild>
                    <w:div w:id="10359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700738">
      <w:bodyDiv w:val="1"/>
      <w:marLeft w:val="0"/>
      <w:marRight w:val="0"/>
      <w:marTop w:val="0"/>
      <w:marBottom w:val="0"/>
      <w:divBdr>
        <w:top w:val="none" w:sz="0" w:space="0" w:color="auto"/>
        <w:left w:val="none" w:sz="0" w:space="0" w:color="auto"/>
        <w:bottom w:val="none" w:sz="0" w:space="0" w:color="auto"/>
        <w:right w:val="none" w:sz="0" w:space="0" w:color="auto"/>
      </w:divBdr>
    </w:div>
    <w:div w:id="1252930892">
      <w:bodyDiv w:val="1"/>
      <w:marLeft w:val="0"/>
      <w:marRight w:val="0"/>
      <w:marTop w:val="0"/>
      <w:marBottom w:val="0"/>
      <w:divBdr>
        <w:top w:val="none" w:sz="0" w:space="0" w:color="auto"/>
        <w:left w:val="none" w:sz="0" w:space="0" w:color="auto"/>
        <w:bottom w:val="none" w:sz="0" w:space="0" w:color="auto"/>
        <w:right w:val="none" w:sz="0" w:space="0" w:color="auto"/>
      </w:divBdr>
      <w:divsChild>
        <w:div w:id="596404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712894">
              <w:marLeft w:val="0"/>
              <w:marRight w:val="0"/>
              <w:marTop w:val="0"/>
              <w:marBottom w:val="0"/>
              <w:divBdr>
                <w:top w:val="none" w:sz="0" w:space="0" w:color="auto"/>
                <w:left w:val="none" w:sz="0" w:space="0" w:color="auto"/>
                <w:bottom w:val="none" w:sz="0" w:space="0" w:color="auto"/>
                <w:right w:val="none" w:sz="0" w:space="0" w:color="auto"/>
              </w:divBdr>
              <w:divsChild>
                <w:div w:id="421800506">
                  <w:marLeft w:val="0"/>
                  <w:marRight w:val="0"/>
                  <w:marTop w:val="0"/>
                  <w:marBottom w:val="0"/>
                  <w:divBdr>
                    <w:top w:val="none" w:sz="0" w:space="0" w:color="auto"/>
                    <w:left w:val="none" w:sz="0" w:space="0" w:color="auto"/>
                    <w:bottom w:val="none" w:sz="0" w:space="0" w:color="auto"/>
                    <w:right w:val="none" w:sz="0" w:space="0" w:color="auto"/>
                  </w:divBdr>
                  <w:divsChild>
                    <w:div w:id="67326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20404">
      <w:bodyDiv w:val="1"/>
      <w:marLeft w:val="0"/>
      <w:marRight w:val="0"/>
      <w:marTop w:val="0"/>
      <w:marBottom w:val="0"/>
      <w:divBdr>
        <w:top w:val="none" w:sz="0" w:space="0" w:color="auto"/>
        <w:left w:val="none" w:sz="0" w:space="0" w:color="auto"/>
        <w:bottom w:val="none" w:sz="0" w:space="0" w:color="auto"/>
        <w:right w:val="none" w:sz="0" w:space="0" w:color="auto"/>
      </w:divBdr>
      <w:divsChild>
        <w:div w:id="2015108811">
          <w:marLeft w:val="0"/>
          <w:marRight w:val="0"/>
          <w:marTop w:val="0"/>
          <w:marBottom w:val="0"/>
          <w:divBdr>
            <w:top w:val="none" w:sz="0" w:space="0" w:color="auto"/>
            <w:left w:val="none" w:sz="0" w:space="0" w:color="auto"/>
            <w:bottom w:val="none" w:sz="0" w:space="0" w:color="auto"/>
            <w:right w:val="none" w:sz="0" w:space="0" w:color="auto"/>
          </w:divBdr>
          <w:divsChild>
            <w:div w:id="330987201">
              <w:marLeft w:val="0"/>
              <w:marRight w:val="0"/>
              <w:marTop w:val="0"/>
              <w:marBottom w:val="0"/>
              <w:divBdr>
                <w:top w:val="none" w:sz="0" w:space="0" w:color="auto"/>
                <w:left w:val="none" w:sz="0" w:space="0" w:color="auto"/>
                <w:bottom w:val="none" w:sz="0" w:space="0" w:color="auto"/>
                <w:right w:val="none" w:sz="0" w:space="0" w:color="auto"/>
              </w:divBdr>
              <w:divsChild>
                <w:div w:id="12175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4803">
      <w:bodyDiv w:val="1"/>
      <w:marLeft w:val="0"/>
      <w:marRight w:val="0"/>
      <w:marTop w:val="0"/>
      <w:marBottom w:val="0"/>
      <w:divBdr>
        <w:top w:val="none" w:sz="0" w:space="0" w:color="auto"/>
        <w:left w:val="none" w:sz="0" w:space="0" w:color="auto"/>
        <w:bottom w:val="none" w:sz="0" w:space="0" w:color="auto"/>
        <w:right w:val="none" w:sz="0" w:space="0" w:color="auto"/>
      </w:divBdr>
    </w:div>
    <w:div w:id="1597052540">
      <w:bodyDiv w:val="1"/>
      <w:marLeft w:val="0"/>
      <w:marRight w:val="0"/>
      <w:marTop w:val="0"/>
      <w:marBottom w:val="0"/>
      <w:divBdr>
        <w:top w:val="none" w:sz="0" w:space="0" w:color="auto"/>
        <w:left w:val="none" w:sz="0" w:space="0" w:color="auto"/>
        <w:bottom w:val="none" w:sz="0" w:space="0" w:color="auto"/>
        <w:right w:val="none" w:sz="0" w:space="0" w:color="auto"/>
      </w:divBdr>
    </w:div>
    <w:div w:id="1700468462">
      <w:bodyDiv w:val="1"/>
      <w:marLeft w:val="0"/>
      <w:marRight w:val="0"/>
      <w:marTop w:val="0"/>
      <w:marBottom w:val="0"/>
      <w:divBdr>
        <w:top w:val="none" w:sz="0" w:space="0" w:color="auto"/>
        <w:left w:val="none" w:sz="0" w:space="0" w:color="auto"/>
        <w:bottom w:val="none" w:sz="0" w:space="0" w:color="auto"/>
        <w:right w:val="none" w:sz="0" w:space="0" w:color="auto"/>
      </w:divBdr>
    </w:div>
    <w:div w:id="1783263656">
      <w:bodyDiv w:val="1"/>
      <w:marLeft w:val="0"/>
      <w:marRight w:val="0"/>
      <w:marTop w:val="0"/>
      <w:marBottom w:val="0"/>
      <w:divBdr>
        <w:top w:val="none" w:sz="0" w:space="0" w:color="auto"/>
        <w:left w:val="none" w:sz="0" w:space="0" w:color="auto"/>
        <w:bottom w:val="none" w:sz="0" w:space="0" w:color="auto"/>
        <w:right w:val="none" w:sz="0" w:space="0" w:color="auto"/>
      </w:divBdr>
    </w:div>
    <w:div w:id="1783957534">
      <w:bodyDiv w:val="1"/>
      <w:marLeft w:val="0"/>
      <w:marRight w:val="0"/>
      <w:marTop w:val="0"/>
      <w:marBottom w:val="0"/>
      <w:divBdr>
        <w:top w:val="none" w:sz="0" w:space="0" w:color="auto"/>
        <w:left w:val="none" w:sz="0" w:space="0" w:color="auto"/>
        <w:bottom w:val="none" w:sz="0" w:space="0" w:color="auto"/>
        <w:right w:val="none" w:sz="0" w:space="0" w:color="auto"/>
      </w:divBdr>
    </w:div>
    <w:div w:id="1812215322">
      <w:bodyDiv w:val="1"/>
      <w:marLeft w:val="0"/>
      <w:marRight w:val="0"/>
      <w:marTop w:val="0"/>
      <w:marBottom w:val="0"/>
      <w:divBdr>
        <w:top w:val="none" w:sz="0" w:space="0" w:color="auto"/>
        <w:left w:val="none" w:sz="0" w:space="0" w:color="auto"/>
        <w:bottom w:val="none" w:sz="0" w:space="0" w:color="auto"/>
        <w:right w:val="none" w:sz="0" w:space="0" w:color="auto"/>
      </w:divBdr>
    </w:div>
    <w:div w:id="1893543112">
      <w:bodyDiv w:val="1"/>
      <w:marLeft w:val="0"/>
      <w:marRight w:val="0"/>
      <w:marTop w:val="0"/>
      <w:marBottom w:val="0"/>
      <w:divBdr>
        <w:top w:val="none" w:sz="0" w:space="0" w:color="auto"/>
        <w:left w:val="none" w:sz="0" w:space="0" w:color="auto"/>
        <w:bottom w:val="none" w:sz="0" w:space="0" w:color="auto"/>
        <w:right w:val="none" w:sz="0" w:space="0" w:color="auto"/>
      </w:divBdr>
    </w:div>
    <w:div w:id="1904171595">
      <w:bodyDiv w:val="1"/>
      <w:marLeft w:val="0"/>
      <w:marRight w:val="0"/>
      <w:marTop w:val="0"/>
      <w:marBottom w:val="0"/>
      <w:divBdr>
        <w:top w:val="none" w:sz="0" w:space="0" w:color="auto"/>
        <w:left w:val="none" w:sz="0" w:space="0" w:color="auto"/>
        <w:bottom w:val="none" w:sz="0" w:space="0" w:color="auto"/>
        <w:right w:val="none" w:sz="0" w:space="0" w:color="auto"/>
      </w:divBdr>
    </w:div>
    <w:div w:id="1916233431">
      <w:bodyDiv w:val="1"/>
      <w:marLeft w:val="0"/>
      <w:marRight w:val="0"/>
      <w:marTop w:val="0"/>
      <w:marBottom w:val="0"/>
      <w:divBdr>
        <w:top w:val="none" w:sz="0" w:space="0" w:color="auto"/>
        <w:left w:val="none" w:sz="0" w:space="0" w:color="auto"/>
        <w:bottom w:val="none" w:sz="0" w:space="0" w:color="auto"/>
        <w:right w:val="none" w:sz="0" w:space="0" w:color="auto"/>
      </w:divBdr>
    </w:div>
    <w:div w:id="199779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ortorcas/Library/Containers/com.microsoft.Word/Data/Library/Application%20Support/Microsoft/Office/16.0/DTS/en-US%7bBC2E7655-DAFF-0A44-B93C-355801D36CD9%7d/%7bF27B384B-6484-7146-BB81-86255C29378E%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{F27B384B-6484-7146-BB81-86255C29378E}tf10002086.dotx</Template>
  <TotalTime>39</TotalTime>
  <Pages>6</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 Orcas</dc:creator>
  <cp:keywords/>
  <dc:description/>
  <cp:lastModifiedBy>Port Orcas</cp:lastModifiedBy>
  <cp:revision>12</cp:revision>
  <cp:lastPrinted>2022-03-28T21:07:00Z</cp:lastPrinted>
  <dcterms:created xsi:type="dcterms:W3CDTF">2022-06-21T20:22:00Z</dcterms:created>
  <dcterms:modified xsi:type="dcterms:W3CDTF">2022-06-22T21:09:00Z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